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5C5FAC" w14:textId="10ACCFF9" w:rsidR="00313458" w:rsidRPr="00FB6F25" w:rsidRDefault="00313458" w:rsidP="00313458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8"/>
          <w:szCs w:val="28"/>
        </w:rPr>
      </w:pPr>
      <w:r w:rsidRPr="00B931A5">
        <w:rPr>
          <w:rFonts w:ascii="Times New Roman" w:eastAsia="Times New Roman" w:hAnsi="Times New Roman" w:cs="Tahoma"/>
          <w:b/>
          <w:bCs/>
          <w:sz w:val="28"/>
          <w:szCs w:val="28"/>
        </w:rPr>
        <w:t>НАБЛЮДЕНИЯ ЗА ОБЛАКАМИ</w:t>
      </w:r>
    </w:p>
    <w:p w14:paraId="12CF1CE2" w14:textId="77777777" w:rsidR="00313458" w:rsidRDefault="00313458" w:rsidP="00313458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2E93C3F3" w14:textId="77777777" w:rsidR="00313458" w:rsidRPr="00E70994" w:rsidRDefault="00313458" w:rsidP="00313458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  <w:r w:rsidRPr="00E70994">
        <w:rPr>
          <w:rFonts w:ascii="Times New Roman" w:eastAsia="Times New Roman" w:hAnsi="Times New Roman" w:cs="Tahoma"/>
          <w:b/>
          <w:bCs/>
          <w:sz w:val="28"/>
          <w:szCs w:val="28"/>
        </w:rPr>
        <w:t>КОЛИЧЕСТВО ОБЛАКОВ (ОБЛАЧНОСТЬ)</w:t>
      </w:r>
      <w:r>
        <w:rPr>
          <w:rFonts w:ascii="Times New Roman" w:eastAsia="Times New Roman" w:hAnsi="Times New Roman" w:cs="Tahoma"/>
          <w:sz w:val="28"/>
          <w:szCs w:val="28"/>
        </w:rPr>
        <w:t xml:space="preserve"> </w:t>
      </w:r>
      <w:r w:rsidRPr="00E70994">
        <w:rPr>
          <w:rFonts w:ascii="Times New Roman" w:eastAsia="Times New Roman" w:hAnsi="Times New Roman" w:cs="Tahoma"/>
          <w:sz w:val="28"/>
          <w:szCs w:val="28"/>
        </w:rPr>
        <w:t>—</w:t>
      </w:r>
      <w:r>
        <w:rPr>
          <w:rFonts w:ascii="Times New Roman" w:eastAsia="Times New Roman" w:hAnsi="Times New Roman" w:cs="Tahoma"/>
          <w:sz w:val="28"/>
          <w:szCs w:val="28"/>
        </w:rPr>
        <w:t xml:space="preserve"> </w:t>
      </w:r>
      <w:r w:rsidRPr="00E70994">
        <w:rPr>
          <w:rFonts w:ascii="Times New Roman" w:eastAsia="Times New Roman" w:hAnsi="Times New Roman" w:cs="Tahoma"/>
          <w:sz w:val="28"/>
          <w:szCs w:val="28"/>
        </w:rPr>
        <w:t xml:space="preserve">это степень покрытия неба облаками в определённый момент или в среднем за некоторый промежуток времени. Этот параметр важен для метеорологических наблюдений, составления прогнозов погоды и авиационного обеспечения. </w:t>
      </w:r>
    </w:p>
    <w:p w14:paraId="75D0FD71" w14:textId="77777777" w:rsidR="00313458" w:rsidRPr="00E70994" w:rsidRDefault="00313458" w:rsidP="00313458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6D97D2C8" w14:textId="77777777" w:rsidR="00313458" w:rsidRPr="00E70994" w:rsidRDefault="00313458" w:rsidP="00313458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8"/>
          <w:szCs w:val="28"/>
        </w:rPr>
      </w:pPr>
      <w:r w:rsidRPr="00E70994">
        <w:rPr>
          <w:rFonts w:ascii="Times New Roman" w:eastAsia="Times New Roman" w:hAnsi="Times New Roman" w:cs="Tahoma"/>
          <w:b/>
          <w:bCs/>
          <w:sz w:val="28"/>
          <w:szCs w:val="28"/>
        </w:rPr>
        <w:t>Способы измерения</w:t>
      </w:r>
    </w:p>
    <w:p w14:paraId="747E30DF" w14:textId="77777777" w:rsidR="00313458" w:rsidRDefault="00313458" w:rsidP="00313458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  <w:r w:rsidRPr="00E70994">
        <w:rPr>
          <w:rFonts w:ascii="Times New Roman" w:eastAsia="Times New Roman" w:hAnsi="Times New Roman" w:cs="Tahoma"/>
          <w:b/>
          <w:bCs/>
          <w:sz w:val="28"/>
          <w:szCs w:val="28"/>
        </w:rPr>
        <w:t>Визуальный метод</w:t>
      </w:r>
      <w:r>
        <w:rPr>
          <w:rFonts w:ascii="Times New Roman" w:eastAsia="Times New Roman" w:hAnsi="Times New Roman" w:cs="Tahoma"/>
          <w:sz w:val="28"/>
          <w:szCs w:val="28"/>
        </w:rPr>
        <w:t xml:space="preserve"> - </w:t>
      </w:r>
      <w:r w:rsidRPr="00E70994">
        <w:rPr>
          <w:rFonts w:ascii="Times New Roman" w:eastAsia="Times New Roman" w:hAnsi="Times New Roman" w:cs="Tahoma"/>
          <w:sz w:val="28"/>
          <w:szCs w:val="28"/>
        </w:rPr>
        <w:t>традиционный способ оценки количества облаков. На метеорологических станциях определяют общее количество облаков и количество облаков нижнего яруса, результаты записывают в дневниках погоды</w:t>
      </w:r>
      <w:r>
        <w:rPr>
          <w:rFonts w:ascii="Times New Roman" w:eastAsia="Times New Roman" w:hAnsi="Times New Roman" w:cs="Tahoma"/>
          <w:sz w:val="28"/>
          <w:szCs w:val="28"/>
        </w:rPr>
        <w:t>.</w:t>
      </w:r>
    </w:p>
    <w:p w14:paraId="2825E2B5" w14:textId="77777777" w:rsidR="00313458" w:rsidRPr="00E70994" w:rsidRDefault="00313458" w:rsidP="00313458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507711CB" w14:textId="77777777" w:rsidR="00313458" w:rsidRPr="00E70994" w:rsidRDefault="00313458" w:rsidP="00313458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  <w:r w:rsidRPr="00E70994">
        <w:rPr>
          <w:rFonts w:ascii="Times New Roman" w:eastAsia="Times New Roman" w:hAnsi="Times New Roman" w:cs="Tahoma"/>
          <w:b/>
          <w:bCs/>
          <w:sz w:val="28"/>
          <w:szCs w:val="28"/>
        </w:rPr>
        <w:t>Десятибалльная шкала</w:t>
      </w:r>
      <w:r>
        <w:rPr>
          <w:rFonts w:ascii="Times New Roman" w:eastAsia="Times New Roman" w:hAnsi="Times New Roman" w:cs="Tahoma"/>
          <w:sz w:val="28"/>
          <w:szCs w:val="28"/>
        </w:rPr>
        <w:t xml:space="preserve"> - </w:t>
      </w:r>
      <w:r w:rsidRPr="00E70994">
        <w:rPr>
          <w:rFonts w:ascii="Times New Roman" w:eastAsia="Times New Roman" w:hAnsi="Times New Roman" w:cs="Tahoma"/>
          <w:sz w:val="28"/>
          <w:szCs w:val="28"/>
        </w:rPr>
        <w:t xml:space="preserve">наиболее распространённая система измерения. При ней </w:t>
      </w:r>
      <w:r w:rsidRPr="00E70994">
        <w:rPr>
          <w:rFonts w:ascii="Times New Roman" w:eastAsia="Times New Roman" w:hAnsi="Times New Roman" w:cs="Tahoma"/>
          <w:b/>
          <w:bCs/>
          <w:sz w:val="28"/>
          <w:szCs w:val="28"/>
        </w:rPr>
        <w:t>10</w:t>
      </w:r>
      <w:r w:rsidRPr="00291C70">
        <w:rPr>
          <w:rFonts w:ascii="Times New Roman" w:eastAsia="Times New Roman" w:hAnsi="Times New Roman" w:cs="Tahoma"/>
          <w:b/>
          <w:bCs/>
          <w:sz w:val="28"/>
          <w:szCs w:val="28"/>
        </w:rPr>
        <w:t xml:space="preserve"> </w:t>
      </w:r>
      <w:r w:rsidRPr="00E70994">
        <w:rPr>
          <w:rFonts w:ascii="Times New Roman" w:eastAsia="Times New Roman" w:hAnsi="Times New Roman" w:cs="Tahoma"/>
          <w:b/>
          <w:bCs/>
          <w:sz w:val="28"/>
          <w:szCs w:val="28"/>
        </w:rPr>
        <w:t>баллов</w:t>
      </w:r>
      <w:r w:rsidRPr="00E70994">
        <w:rPr>
          <w:rFonts w:ascii="Times New Roman" w:eastAsia="Times New Roman" w:hAnsi="Times New Roman" w:cs="Tahoma"/>
          <w:sz w:val="28"/>
          <w:szCs w:val="28"/>
        </w:rPr>
        <w:t xml:space="preserve"> соответствуют полностью закрытому облаками небосводу, а при меньшем покрытии баллы уменьшаются. </w:t>
      </w:r>
    </w:p>
    <w:p w14:paraId="02F28300" w14:textId="77777777" w:rsidR="00313458" w:rsidRPr="00E70994" w:rsidRDefault="00313458" w:rsidP="00313458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2C9839D8" w14:textId="77777777" w:rsidR="00313458" w:rsidRDefault="00313458" w:rsidP="00313458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  <w:r w:rsidRPr="00291C70">
        <w:rPr>
          <w:rFonts w:ascii="Times New Roman" w:eastAsia="Times New Roman" w:hAnsi="Times New Roman" w:cs="Tahoma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 w:cs="Tahoma"/>
          <w:sz w:val="28"/>
          <w:szCs w:val="28"/>
        </w:rPr>
        <w:t xml:space="preserve">. </w:t>
      </w:r>
      <w:r w:rsidRPr="00DE6B4B">
        <w:rPr>
          <w:rFonts w:ascii="Times New Roman" w:eastAsia="Times New Roman" w:hAnsi="Times New Roman" w:cs="Tahoma"/>
          <w:sz w:val="28"/>
          <w:szCs w:val="28"/>
        </w:rPr>
        <w:t>По атласу облаков определите и охарактеризуйте облака верхнего, среднего и нижнего ярусов.</w:t>
      </w:r>
      <w:r w:rsidRPr="00DC3BC0">
        <w:rPr>
          <w:rFonts w:ascii="Times New Roman" w:eastAsia="Times New Roman" w:hAnsi="Times New Roman" w:cs="Tahoma"/>
          <w:sz w:val="28"/>
          <w:szCs w:val="28"/>
        </w:rPr>
        <w:t xml:space="preserve"> </w:t>
      </w:r>
      <w:r w:rsidRPr="00E70994">
        <w:rPr>
          <w:rFonts w:ascii="Times New Roman" w:eastAsia="Times New Roman" w:hAnsi="Times New Roman" w:cs="Tahoma"/>
          <w:sz w:val="28"/>
          <w:szCs w:val="28"/>
        </w:rPr>
        <w:t>Оценку проводят в открытом пространстве, откуда можно увидеть всё небо.</w:t>
      </w:r>
    </w:p>
    <w:p w14:paraId="66EFD8B4" w14:textId="77777777" w:rsidR="00313458" w:rsidRDefault="00313458" w:rsidP="00313458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1A595BF1" w14:textId="77777777" w:rsidR="00313458" w:rsidRDefault="00313458" w:rsidP="00313458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8"/>
          <w:szCs w:val="28"/>
        </w:rPr>
      </w:pPr>
      <w:r w:rsidRPr="00291C70">
        <w:rPr>
          <w:rFonts w:ascii="Times New Roman" w:eastAsia="Times New Roman" w:hAnsi="Times New Roman" w:cs="Tahoma"/>
          <w:b/>
          <w:bCs/>
          <w:sz w:val="28"/>
          <w:szCs w:val="28"/>
        </w:rPr>
        <w:t>ФОРМЫ ОБЛАКОВ</w:t>
      </w:r>
    </w:p>
    <w:p w14:paraId="7128EB43" w14:textId="77777777" w:rsidR="00313458" w:rsidRDefault="00313458" w:rsidP="00313458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8"/>
          <w:szCs w:val="28"/>
        </w:rPr>
      </w:pPr>
    </w:p>
    <w:tbl>
      <w:tblPr>
        <w:tblStyle w:val="ac"/>
        <w:tblW w:w="9588" w:type="dxa"/>
        <w:tblLook w:val="04A0" w:firstRow="1" w:lastRow="0" w:firstColumn="1" w:lastColumn="0" w:noHBand="0" w:noVBand="1"/>
      </w:tblPr>
      <w:tblGrid>
        <w:gridCol w:w="4889"/>
        <w:gridCol w:w="4699"/>
      </w:tblGrid>
      <w:tr w:rsidR="00313458" w14:paraId="1C65B374" w14:textId="77777777" w:rsidTr="00942391">
        <w:trPr>
          <w:trHeight w:val="2945"/>
        </w:trPr>
        <w:tc>
          <w:tcPr>
            <w:tcW w:w="4889" w:type="dxa"/>
          </w:tcPr>
          <w:p w14:paraId="49D66AD1" w14:textId="77777777" w:rsidR="00313458" w:rsidRDefault="00313458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</w:pPr>
            <w:r w:rsidRPr="00291C70"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  <w:t xml:space="preserve">КУЧЕВЫЕ </w:t>
            </w:r>
          </w:p>
          <w:p w14:paraId="41CCA8F8" w14:textId="77777777" w:rsidR="00313458" w:rsidRDefault="00313458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143BB5" wp14:editId="09435245">
                  <wp:extent cx="2857500" cy="1668780"/>
                  <wp:effectExtent l="0" t="0" r="0" b="7620"/>
                  <wp:docPr id="6805529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72" b="19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192" cy="167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</w:tcPr>
          <w:p w14:paraId="637B1226" w14:textId="77777777" w:rsidR="00313458" w:rsidRDefault="00313458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</w:pPr>
            <w:r w:rsidRPr="00B10681"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  <w:t xml:space="preserve">КУЧЕВО-ДОЖДЕВЫЕ </w:t>
            </w:r>
          </w:p>
          <w:p w14:paraId="037436C4" w14:textId="77777777" w:rsidR="00313458" w:rsidRDefault="00313458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B7C76D" wp14:editId="036AA0CE">
                  <wp:extent cx="2628265" cy="1623060"/>
                  <wp:effectExtent l="0" t="0" r="635" b="0"/>
                  <wp:docPr id="925813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654" cy="1634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2301A" w14:textId="77777777" w:rsidR="00313458" w:rsidRDefault="00313458" w:rsidP="00313458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8"/>
          <w:szCs w:val="28"/>
        </w:rPr>
      </w:pPr>
    </w:p>
    <w:tbl>
      <w:tblPr>
        <w:tblStyle w:val="ac"/>
        <w:tblW w:w="9582" w:type="dxa"/>
        <w:tblLook w:val="04A0" w:firstRow="1" w:lastRow="0" w:firstColumn="1" w:lastColumn="0" w:noHBand="0" w:noVBand="1"/>
      </w:tblPr>
      <w:tblGrid>
        <w:gridCol w:w="4812"/>
        <w:gridCol w:w="4770"/>
      </w:tblGrid>
      <w:tr w:rsidR="00313458" w14:paraId="4DB46F07" w14:textId="77777777" w:rsidTr="00942391">
        <w:trPr>
          <w:trHeight w:val="3044"/>
        </w:trPr>
        <w:tc>
          <w:tcPr>
            <w:tcW w:w="4786" w:type="dxa"/>
          </w:tcPr>
          <w:p w14:paraId="5D1C0972" w14:textId="77777777" w:rsidR="00313458" w:rsidRDefault="00313458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</w:pPr>
            <w:r w:rsidRPr="00291C70"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  <w:t>СЛОИСТЫЕ</w:t>
            </w:r>
          </w:p>
          <w:p w14:paraId="17A33681" w14:textId="77777777" w:rsidR="00313458" w:rsidRDefault="00313458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A7AA39" wp14:editId="373A06B4">
                  <wp:extent cx="2918460" cy="1691640"/>
                  <wp:effectExtent l="0" t="0" r="0" b="3810"/>
                  <wp:docPr id="7805419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555" cy="171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6" w:type="dxa"/>
          </w:tcPr>
          <w:p w14:paraId="6B6EAF67" w14:textId="77777777" w:rsidR="00313458" w:rsidRDefault="00313458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  <w:t>ПЕРИСТЫЕ</w:t>
            </w:r>
          </w:p>
          <w:p w14:paraId="104BF9A2" w14:textId="77777777" w:rsidR="00313458" w:rsidRDefault="00313458" w:rsidP="00AD0055">
            <w:pPr>
              <w:jc w:val="center"/>
              <w:rPr>
                <w:rFonts w:ascii="Times New Roman" w:eastAsia="Times New Roman" w:hAnsi="Times New Roman" w:cs="Tahom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1FF17F" wp14:editId="0C806144">
                  <wp:extent cx="2745512" cy="1691005"/>
                  <wp:effectExtent l="0" t="0" r="0" b="4445"/>
                  <wp:docPr id="18306065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39" cy="170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03C30" w14:textId="77777777" w:rsidR="001A53EA" w:rsidRDefault="001A53EA"/>
    <w:sectPr w:rsidR="001A53E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675A6FE" w14:textId="77777777" w:rsidR="000B5603" w:rsidRDefault="000B5603" w:rsidP="00996D97">
      <w:pPr>
        <w:spacing w:after="0" w:line="240" w:lineRule="auto"/>
      </w:pPr>
      <w:r>
        <w:separator/>
      </w:r>
    </w:p>
  </w:endnote>
  <w:endnote w:type="continuationSeparator" w:id="0">
    <w:p w14:paraId="4960BB69" w14:textId="77777777" w:rsidR="000B5603" w:rsidRDefault="000B5603" w:rsidP="0099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160384133"/>
      <w:docPartObj>
        <w:docPartGallery w:val="Page Numbers (Bottom of Page)"/>
        <w:docPartUnique/>
      </w:docPartObj>
    </w:sdtPr>
    <w:sdtContent>
      <w:p w14:paraId="246F1E49" w14:textId="7FB55B63" w:rsidR="00996D97" w:rsidRDefault="00996D9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A92B8" w14:textId="77777777" w:rsidR="00996D97" w:rsidRDefault="00996D9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925E118" w14:textId="77777777" w:rsidR="000B5603" w:rsidRDefault="000B5603" w:rsidP="00996D97">
      <w:pPr>
        <w:spacing w:after="0" w:line="240" w:lineRule="auto"/>
      </w:pPr>
      <w:r>
        <w:separator/>
      </w:r>
    </w:p>
  </w:footnote>
  <w:footnote w:type="continuationSeparator" w:id="0">
    <w:p w14:paraId="62A677DD" w14:textId="77777777" w:rsidR="000B5603" w:rsidRDefault="000B5603" w:rsidP="00996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30"/>
    <w:rsid w:val="000B5603"/>
    <w:rsid w:val="001A53EA"/>
    <w:rsid w:val="002C4586"/>
    <w:rsid w:val="00313458"/>
    <w:rsid w:val="004724E7"/>
    <w:rsid w:val="007C01E8"/>
    <w:rsid w:val="00942391"/>
    <w:rsid w:val="00996D97"/>
    <w:rsid w:val="00A91390"/>
    <w:rsid w:val="00BD1659"/>
    <w:rsid w:val="00C12430"/>
    <w:rsid w:val="00C2402A"/>
    <w:rsid w:val="00E6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7692"/>
  <w15:chartTrackingRefBased/>
  <w15:docId w15:val="{B542BF92-EAB3-4958-9048-C6F486BE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45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4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4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4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4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4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4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43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24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430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124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24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43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134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9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6D97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99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6D9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bnmgeo@yandex.ru</dc:creator>
  <cp:keywords/>
  <dc:description/>
  <cp:lastModifiedBy>Клыгин Владимир</cp:lastModifiedBy>
  <cp:revision>3</cp:revision>
  <dcterms:created xsi:type="dcterms:W3CDTF">2026-06-20T21:10:00Z</dcterms:created>
  <dcterms:modified xsi:type="dcterms:W3CDTF">2026-06-20T21:11:00Z</dcterms:modified>
</cp:coreProperties>
</file>