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26A66" w14:textId="77777777" w:rsidR="00B37812" w:rsidRPr="009F13CB" w:rsidRDefault="00807A2A" w:rsidP="00B37812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13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B37812" w:rsidRPr="009F13CB">
        <w:rPr>
          <w:rFonts w:ascii="Times New Roman" w:hAnsi="Times New Roman" w:cs="Times New Roman"/>
          <w:b/>
          <w:color w:val="000000"/>
          <w:sz w:val="24"/>
          <w:szCs w:val="24"/>
        </w:rPr>
        <w:t>НАБЛЮДЕНИЯ ЗА РАСТЕНИЯМИ</w:t>
      </w:r>
      <w:r w:rsidR="000A7002" w:rsidRPr="009F13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4400B7" w:rsidRPr="009F13CB">
        <w:rPr>
          <w:rFonts w:ascii="Times New Roman" w:hAnsi="Times New Roman" w:cs="Times New Roman"/>
          <w:b/>
          <w:color w:val="000000"/>
          <w:sz w:val="24"/>
          <w:szCs w:val="24"/>
        </w:rPr>
        <w:t>ЛЕТО</w:t>
      </w:r>
      <w:r w:rsidR="000A7002" w:rsidRPr="009F13C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4400B7" w:rsidRPr="009F13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ОСЕНЬ</w:t>
      </w:r>
      <w:r w:rsidR="000A7002" w:rsidRPr="009F13CB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D555266" w14:textId="77777777" w:rsidR="004400B7" w:rsidRPr="009F13CB" w:rsidRDefault="00B37812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Плодоношение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созревание плодов, как и цветение, идет в опре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деленной последовательности, причем определить начало плодоношения нелегко. Частичное опадание венчиков у единичных цветков – показатель того, что в них завязались плоды. Полное опадание венчиков всех цветков означает, что происходит массовое завязы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вание плодов. </w:t>
      </w:r>
    </w:p>
    <w:p w14:paraId="1D46BAD8" w14:textId="77777777" w:rsidR="00B37812" w:rsidRPr="009F13CB" w:rsidRDefault="00B37812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Начало созревания плодов</w:t>
      </w:r>
      <w:r w:rsidRPr="009F1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отмечается датой, когда </w:t>
      </w: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2–3 экземпляров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или сорта обнаруживаются первые зрелые плоды (у хвойных – шишки). Общими признаками их зрелости является достижение размеров, окраски и консистенции, присущих зрелым плодам. Сочные плоды (вишня, смородина, малина, рябина, яблоня) считаются созревшими, когда они приняли свойственную им окраску и стали мягкими на ощупь. Быстрее всех созревают сухие плоды, медленнее – плоды с сочным околоплодником (ягоды, костянки), а дольше всего плоды с твердой одревесневшей оболочкой (орехи, желуди). Еще дольше созре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вают семена в шишках ряда хвойных пород. Созревание сухих плодов определяется изменением их цвета и опаданием. Но не у всех пород по мере созревания плоды сразу опадают. У ели осыпание семян из шишек бывае</w:t>
      </w:r>
      <w:r w:rsidR="00FB6D77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 конце зимы – начале весны; 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иногда после сухой и продолжительной осени семена ели начинают рассеиваться в конце осени. У сосны рассеивание семян происходит в конце апреля – начале мая на третью весну после цветения. В конце мая – начале июня рассеиваются семена у тополей, осин, ив (летит "пух"). Признаком созревания плодов у берез и кленов является появление под деревьями первых крылаток; у лещины и дуба – первых зрелых орехов и желудей; у бобовых – побурение и растрескивание бобов с выбросом семян. У можжевельников </w:t>
      </w:r>
      <w:proofErr w:type="spellStart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шишкоягоды</w:t>
      </w:r>
      <w:proofErr w:type="spellEnd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 черно-синими, размягченными и легко раздавливаются пальцами. У рододендрона, чубушника, спирей, сиреней и др. созревание плодов определяется по полному побурению коробочек или листовок и высыпанию из них семян при встряхивании, у липы – по полному побурению орешков, у ольхи – по началу побурения шишечек и раздвижению чешуек. Массовое плодоношение отмечают в тот момент, когда возможен сбор плодов и семян для хозяйственных целей.</w:t>
      </w:r>
    </w:p>
    <w:p w14:paraId="3D7AB541" w14:textId="77777777" w:rsidR="00B37812" w:rsidRDefault="00B37812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Оценку цветения и плодоношения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производят </w:t>
      </w: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время массового цветения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плодоношения. Оценку урожая хвойных пород проводят поздней осенью по числу шишек с семенами, созревшими в текущем году (стары</w:t>
      </w:r>
      <w:r w:rsidR="004400B7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пустые шишки легко отличаются 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400B7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50C9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свежих 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темным цветом</w:t>
      </w:r>
      <w:r w:rsidR="00FF50C9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отогнутыми чешуйками).</w:t>
      </w:r>
    </w:p>
    <w:p w14:paraId="50DB7B58" w14:textId="77777777" w:rsidR="00834D64" w:rsidRPr="009F13CB" w:rsidRDefault="00834D64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884EB7" w14:textId="4B32BBAB" w:rsidR="00B37812" w:rsidRPr="009F13CB" w:rsidRDefault="00B37812" w:rsidP="00B730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оценки </w:t>
      </w:r>
      <w:r w:rsidRPr="009F1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урожаев шишек, плодов и семян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древесных и кустарниковых пород </w:t>
      </w:r>
      <w:r w:rsidR="00B73065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следующую </w:t>
      </w: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шкалу (по В.Г. </w:t>
      </w:r>
      <w:proofErr w:type="spellStart"/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Капперу</w:t>
      </w:r>
      <w:proofErr w:type="spellEnd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14:paraId="33407CA0" w14:textId="77777777" w:rsidR="00B37812" w:rsidRPr="009F13CB" w:rsidRDefault="00B37812" w:rsidP="00B730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 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полный неурожай; шишек, плодов и семян нет.</w:t>
      </w:r>
    </w:p>
    <w:p w14:paraId="4BF9DE2A" w14:textId="77777777" w:rsidR="00B37812" w:rsidRPr="009F13CB" w:rsidRDefault="00B37812" w:rsidP="00B730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плохой урожай; шишки, плоды или семена имеются в очень небольшом количестве на единично стоящих и растущих по опушкам леса деревьям; в ничтожном количестве встречаются на растениях в глубине леса.</w:t>
      </w:r>
    </w:p>
    <w:p w14:paraId="4BCCDB81" w14:textId="77777777" w:rsidR="00B37812" w:rsidRPr="009F13CB" w:rsidRDefault="00B37812" w:rsidP="00B730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слабый урожай; равномерное и удовлетворительное плодоношение на единично стоящих и растущих по опушкам деревьях и незначительное в глубине леса.</w:t>
      </w:r>
    </w:p>
    <w:p w14:paraId="0D0DD36F" w14:textId="77777777" w:rsidR="00B37812" w:rsidRPr="009F13CB" w:rsidRDefault="00B37812" w:rsidP="00B730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средний урожай; значительное плодоношение у отдельно стоящих и растущих по опушкам деревьев и удовлетворительное у деревьев в глубине леса.</w:t>
      </w:r>
    </w:p>
    <w:p w14:paraId="66750E8E" w14:textId="77777777" w:rsidR="00B37812" w:rsidRPr="009F13CB" w:rsidRDefault="00B37812" w:rsidP="00B730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хороший урожай; обильное плодоношение у опушечных и одиночно стоящих деревьев и хорошее в глубине леса.</w:t>
      </w:r>
    </w:p>
    <w:p w14:paraId="33BC577F" w14:textId="77777777" w:rsidR="00B37812" w:rsidRPr="009F13CB" w:rsidRDefault="00B37812" w:rsidP="00B730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очень хороший урожай; обильное плодоношение повсеместно.</w:t>
      </w:r>
    </w:p>
    <w:p w14:paraId="429393A9" w14:textId="77777777" w:rsidR="00B37812" w:rsidRPr="009F13CB" w:rsidRDefault="00B37812" w:rsidP="00B730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Плодоношение грибов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идет с перерывами. Первый период плодоношения (слой), наблюдаемый в начале лета, обычно непродолжительный и малоурожайный. Второй слой чаще всего наблюдается в июле. Самый продолжительный и урожайный, третий, слой бывает обычно в августе-сентябре. При наблюдениях за грибами надо отмечать дату первой встречи того или иного вида, а для периода массового роста грибов – даты и количественную оценку урожая.</w:t>
      </w:r>
    </w:p>
    <w:p w14:paraId="32948F84" w14:textId="6C9120E2" w:rsidR="00B37812" w:rsidRPr="009F13CB" w:rsidRDefault="00B37812" w:rsidP="00B730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Шкала глазомерной оценки урожая грибов (по Н.Н. Галахову):</w:t>
      </w:r>
    </w:p>
    <w:p w14:paraId="08527B9F" w14:textId="77777777" w:rsidR="00B37812" w:rsidRPr="009F13CB" w:rsidRDefault="00B37812" w:rsidP="00B730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неурожай; грибов нет.</w:t>
      </w:r>
    </w:p>
    <w:p w14:paraId="5F5D2CDF" w14:textId="77777777" w:rsidR="00B37812" w:rsidRPr="009F13CB" w:rsidRDefault="00B37812" w:rsidP="00B730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плохой урожай; грибов очень мало, они встречаются только в благоприятных местообитаниях.</w:t>
      </w:r>
    </w:p>
    <w:p w14:paraId="148F4400" w14:textId="77777777" w:rsidR="00B37812" w:rsidRPr="009F13CB" w:rsidRDefault="00B37812" w:rsidP="00B730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средний урожай; грибы встречаются в небольшом количестве повсюду.</w:t>
      </w:r>
    </w:p>
    <w:p w14:paraId="5730776F" w14:textId="77777777" w:rsidR="00B37812" w:rsidRPr="009F13CB" w:rsidRDefault="00B37812" w:rsidP="00B730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хороший урожай; грибы встречаются в большом количестве, наблюдаются повторные слои грибов.</w:t>
      </w:r>
    </w:p>
    <w:p w14:paraId="7962C971" w14:textId="77777777" w:rsidR="00B37812" w:rsidRPr="009F13CB" w:rsidRDefault="00B37812" w:rsidP="00B730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обильный урожай; большой и продолжительный сбор грибов; их массовое появление отмечается неоднократно.</w:t>
      </w:r>
    </w:p>
    <w:p w14:paraId="1B034C53" w14:textId="314D7F51" w:rsidR="00B37812" w:rsidRPr="009F13CB" w:rsidRDefault="00B37812" w:rsidP="001A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13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Шкала глазомерной оценки плодоношения ягодников (по А.Н. Формозову):</w:t>
      </w:r>
    </w:p>
    <w:p w14:paraId="6893D0A2" w14:textId="77777777" w:rsidR="00B37812" w:rsidRPr="009F13CB" w:rsidRDefault="00B37812" w:rsidP="00D82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– ягод нет.</w:t>
      </w:r>
    </w:p>
    <w:p w14:paraId="09B7D7CF" w14:textId="77777777" w:rsidR="00B37812" w:rsidRPr="009F13CB" w:rsidRDefault="00B37812" w:rsidP="00D82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очень плохой урожай; единичные ягоды встречаются у небольшого количества растений.</w:t>
      </w:r>
    </w:p>
    <w:p w14:paraId="6CDEC476" w14:textId="77777777" w:rsidR="00B37812" w:rsidRPr="009F13CB" w:rsidRDefault="00B37812" w:rsidP="00D82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слабый урожай; единичные ягоды и небольшие группы ягод; подавляющее число участков ягод не имеет.</w:t>
      </w:r>
    </w:p>
    <w:p w14:paraId="3923DFC6" w14:textId="77777777" w:rsidR="00B37812" w:rsidRPr="009F13CB" w:rsidRDefault="00B37812" w:rsidP="00D82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средний урожай; местами ягод значительное количество, но на большинстве участков единичные ягоды или их нет.</w:t>
      </w:r>
    </w:p>
    <w:p w14:paraId="304C80FA" w14:textId="77777777" w:rsidR="00B37812" w:rsidRPr="009F13CB" w:rsidRDefault="00B37812" w:rsidP="00D82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хороший урожай; участки с большим количеством ягод занимают не менее 50 % встречающихся площадей ягодников.</w:t>
      </w:r>
    </w:p>
    <w:p w14:paraId="01FCCCB1" w14:textId="77777777" w:rsidR="00B37812" w:rsidRPr="009F13CB" w:rsidRDefault="00B37812" w:rsidP="00D82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очень хороший урожай; повсеместное обильное плодоношение, участки со слабыми урожаями редки или отсутствуют.</w:t>
      </w:r>
    </w:p>
    <w:p w14:paraId="7887461D" w14:textId="7899B9EC" w:rsidR="009F13CB" w:rsidRDefault="009F13CB" w:rsidP="009F13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455BEB" w14:textId="50E19112" w:rsidR="00B37812" w:rsidRPr="009F13CB" w:rsidRDefault="00B37812" w:rsidP="00B37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Окончание вегетации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Осенние наблюдения над раскраской листвы и листопадов ведутся за всей кроной в целом. Осенние явления протекают сравнительно медленно и разновременно у деревьев одного вида. Особенно часто это можно наблюдать у берез, осин, лип, ив. У осины резко выделяются особи с листвой, окрашивающейся осенью в красный цвет. Раскраска листвы и листопад у них проходят быстрее, чем у осин с желтой раскраской листьев. На сроки наступления осенних событий у древесных пород, помимо режима погоды, условий перезимовки, характера развития растений весной и летом текущего года, большое влияние оказывают возраст, характер почвы, близость грунтовых вод и местоположение.</w:t>
      </w:r>
    </w:p>
    <w:p w14:paraId="2551DEEB" w14:textId="77777777" w:rsidR="009F13CB" w:rsidRDefault="009F13CB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E43A5D" w14:textId="6A7BAABC" w:rsidR="004400B7" w:rsidRPr="009F13CB" w:rsidRDefault="00B37812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 </w:t>
      </w:r>
      <w:r w:rsidRPr="009F13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пожелтения</w:t>
      </w: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осеннего расцвечивания листьев отмечается в день появления в кроне листьев или целых веточек (прядок), целиком окрашенных в осенние тона. Следует помнить, что появление в кроне листьев с расцвеченными краями, сложных листьев с отдельными расцвеченными листочками – это только сигналы приближения </w:t>
      </w:r>
      <w:proofErr w:type="spellStart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фенофазы</w:t>
      </w:r>
      <w:proofErr w:type="spellEnd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пожелтения. Также ложными будет пожелтение листьев летом под влиянием засухи, поражения их насекомыми и болезнями, угнетения или повреждения побегов. Летнее расцвечивание не имеет ярких и чистых осенних тонов; листья чаще всего буреют, скручиваются. 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Осенью же листья меняют окраску, оставаясь гладкими.</w:t>
      </w: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BFE6BD4" w14:textId="77777777" w:rsidR="009F13CB" w:rsidRDefault="009F13CB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B9FD329" w14:textId="6893750D" w:rsidR="00B37812" w:rsidRPr="009F13CB" w:rsidRDefault="00B37812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Полная осенняя раскраска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расцвечивание листьев отмечается датой, когда у наблюдаемых растений все листья окрасились в осенние тона.</w:t>
      </w:r>
    </w:p>
    <w:p w14:paraId="5D748969" w14:textId="77777777" w:rsidR="00B37812" w:rsidRPr="009F13CB" w:rsidRDefault="00B37812" w:rsidP="00D82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Опадание листвы у разных растений протекает по-разному: у одних постепенно (береза, дуб), у других быстро (осина, тополь). День опадения первых по-осеннему раскрашенных листьев считается </w:t>
      </w: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началом листопада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пород, у которых осенняя окраска листьев не всегда выражена (сирень), начало листопада отмечают, когда под деревьями или кустарниками появляются первые опавшие листья (следует отличать их от случаев летнего листопада в результате засухи или высокой температуры). Листопад начинается вскоре после начала раскраски листьев и сначала протекает малозаметно. Однако если после теплой осенней погоды внезапно наступают сильные заморозки, он может начаться внезапно и без раскраски листьев.</w:t>
      </w:r>
    </w:p>
    <w:p w14:paraId="4951F792" w14:textId="77777777" w:rsidR="009F13CB" w:rsidRDefault="009F13CB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14:paraId="5AC85FDA" w14:textId="2B391E73" w:rsidR="00B37812" w:rsidRPr="009F13CB" w:rsidRDefault="00B37812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Окончание листопада (</w:t>
      </w:r>
      <w:proofErr w:type="spellStart"/>
      <w:r w:rsidRPr="009F13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хвоепада</w:t>
      </w:r>
      <w:proofErr w:type="spellEnd"/>
      <w:r w:rsidRPr="009F1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отмечается датой, когда практически все наблюдаемые растения вида полностью освободились от листвы (хвои). Сохранившиеся на побегах отдельные усохшие листья, также</w:t>
      </w:r>
      <w:r w:rsidR="009F0FD8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запоздавшие с окончанием листопада одиночные экземпляры, в расчет не принимаются. После сильных заморозков (-3</w:t>
      </w:r>
      <w:r w:rsidR="009F0FD8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</w:t>
      </w:r>
      <w:r w:rsidR="009F0FD8" w:rsidRPr="009F13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С) листопад проходит очень интенсивно, иногда за несколько часов (у ясеней, каштана, ольхи, тополей, осины). В 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ветреные дни необходимы более частые наблюдения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своевременно отметить завершение листопада. У некоторых видов при ранних заморозках листва буреет и остается на всю зиму. Об этом нужно делать соответствующие записи.</w:t>
      </w:r>
    </w:p>
    <w:p w14:paraId="54121ED0" w14:textId="77777777" w:rsidR="00B37812" w:rsidRPr="009F13CB" w:rsidRDefault="00B37812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 является важным приспособлением деревьев и кустарников умеренных широт к суровым зимним условиям. Этим достигается уменьшением площади поверхности, пропускающей через себя влагу. В результате движение воды через стволы деревьев и кустарников зимой прекращается, что помогает пережить морозы. У хвойных деревьев листья в форме иголки, которые отмирают на протяжении года (кроме лиственницы). Среди деревьев и кустарников можно различать два типа растений: периодически сбрасывающих листву на зиму и сохраняющих листья в течение круглого года. Оба эти типа следует разделить при наблюдениях.</w:t>
      </w:r>
    </w:p>
    <w:p w14:paraId="5634EBA0" w14:textId="77777777" w:rsidR="00B37812" w:rsidRPr="009F13CB" w:rsidRDefault="00B37812" w:rsidP="009F0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Интересные результаты могут дать наблюдения за продолжительностью листопада у лиственных деревьев, расположенных в разных экологических условиях. Известно, например, что листопад у липы, расположенной на южной стороне улицы, протекает интенсивнее и заканчивается раньше, чем у липы, растущей на северной стороне. На первый взгляд такой результат представляется нелогичным, тем более любопытно будет учащимся проверить его на практике.</w:t>
      </w:r>
    </w:p>
    <w:p w14:paraId="47403FB4" w14:textId="77777777" w:rsidR="00B37812" w:rsidRPr="009F13CB" w:rsidRDefault="00B37812" w:rsidP="009F0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листопада поздней осенью древесные породы вступают в состояние </w:t>
      </w:r>
      <w:r w:rsidRPr="009F13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глубокого покоя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это время рост растений не возобновляется даже при наличии внешних благоприятных условий, например, при зимних оттепелях, которые стали обычным явлением </w:t>
      </w:r>
      <w:r w:rsidR="009F0FD8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центральных и даже северных регионах Росси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последние годы. Однако не стоит думать, что в это время жизнедеятельность в растении полностью замирает. В нем идут сложные биохимические процессы, направленные на подготовку растения к следующему вегетационному периоду.</w:t>
      </w:r>
    </w:p>
    <w:p w14:paraId="20B718A4" w14:textId="77777777" w:rsidR="009F13CB" w:rsidRDefault="009F13CB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14:paraId="06D8A96C" w14:textId="3FF12221" w:rsidR="00B37812" w:rsidRPr="009F13CB" w:rsidRDefault="00B37812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Фаза относительного или вынужденного покоя</w:t>
      </w:r>
      <w:r w:rsidRPr="009F1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сменяет в конце зимы фазу глубокого покоя еще задолго до распускания почек</w:t>
      </w:r>
      <w:r w:rsidRPr="009F1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состояние означает уже готовность растений при благоприятных внешних условиях начать вегетацию.</w:t>
      </w:r>
    </w:p>
    <w:p w14:paraId="40E83D38" w14:textId="77777777" w:rsidR="00B37812" w:rsidRPr="009F13CB" w:rsidRDefault="00B37812" w:rsidP="009F0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зимний период можно вести наблю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 за почками. Следует учитывать сохранение растением на зиму живых или сухих листьев, плодов или их опадание. Действие мороза на растения проявляется в отмирании побегов и почек и в образовании трещин на стволах.</w:t>
      </w:r>
    </w:p>
    <w:p w14:paraId="33F10247" w14:textId="77777777" w:rsidR="009F13CB" w:rsidRDefault="009F13CB" w:rsidP="009F0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88174E5" w14:textId="3089DD06" w:rsidR="00B37812" w:rsidRPr="009F13CB" w:rsidRDefault="00B37812" w:rsidP="009F0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Наблюдения за травянистыми растениями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сложны и требуют большего времени. Поэтому в программу</w:t>
      </w:r>
      <w:r w:rsidR="009F0FD8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</w:t>
      </w:r>
      <w:r w:rsidR="009F0FD8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лишь наблюдения за началом цветения некоторых наиболее известных и обычных видов. У растений с цветками, собранными в колосья, начало цветения отмечают, когда из них выдвинулись пыльники, при легком сотрясении которых высыпается пыльца. У представителей семейства бобовых началом цветения считают появление нескольких цветков с поднятым вверх широким лепестком венчика. У растений с цветками, собранными в кисть (иван-чай), корзинку (мать-и-мачеха) зацветание отмечается по появлению в соцветиях первых вполне распустившихся цветков; у земляники – по раскрытию первых цветков. Необходимо помнить, что у некоторых растений (одуванчик, мать-и-мачеха, цикорий) цветки и соцветия раскрываются в первой половине дня, а к вечеру закрываются.</w:t>
      </w:r>
    </w:p>
    <w:p w14:paraId="74621033" w14:textId="77777777" w:rsidR="009F13CB" w:rsidRDefault="009F13CB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F9EE3B" w14:textId="77777777" w:rsidR="009F13CB" w:rsidRDefault="009F13CB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6E5015" w14:textId="64B8D4FB" w:rsidR="00B37812" w:rsidRPr="009F13CB" w:rsidRDefault="00B37812" w:rsidP="00B37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spellStart"/>
      <w:r w:rsidRPr="009F13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Фенофаза</w:t>
      </w:r>
      <w:proofErr w:type="spellEnd"/>
      <w:r w:rsidRPr="009F13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9F0FD8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отмечается 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значками и</w:t>
      </w:r>
      <w:r w:rsidR="00974DB0"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же буквенными обозначениями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802F5C4" w14:textId="77777777" w:rsidR="00071456" w:rsidRPr="009F13CB" w:rsidRDefault="00071456" w:rsidP="00071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</w:t>
      </w:r>
      <w:proofErr w:type="spellEnd"/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растение прорастает;</w:t>
      </w:r>
    </w:p>
    <w:p w14:paraId="549B4CA0" w14:textId="77777777" w:rsidR="00071456" w:rsidRPr="009F13CB" w:rsidRDefault="00071456" w:rsidP="00071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росток;</w:t>
      </w:r>
    </w:p>
    <w:p w14:paraId="64D76998" w14:textId="77777777" w:rsidR="00071456" w:rsidRPr="009F13CB" w:rsidRDefault="00071456" w:rsidP="00071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вег</w:t>
      </w:r>
      <w:proofErr w:type="spellEnd"/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растение </w:t>
      </w:r>
      <w:proofErr w:type="spellStart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вегетирует</w:t>
      </w:r>
      <w:proofErr w:type="spellEnd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FAD365" w14:textId="77777777" w:rsidR="00071456" w:rsidRPr="009F13CB" w:rsidRDefault="00071456" w:rsidP="00071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 –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бутонизация</w:t>
      </w:r>
      <w:proofErr w:type="spellEnd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8CA81A" w14:textId="77777777" w:rsidR="00071456" w:rsidRPr="009F13CB" w:rsidRDefault="00071456" w:rsidP="00071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ц1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зацветание;</w:t>
      </w:r>
    </w:p>
    <w:p w14:paraId="6219C230" w14:textId="77777777" w:rsidR="00071456" w:rsidRPr="009F13CB" w:rsidRDefault="00071456" w:rsidP="00071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ц2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полное цветение;</w:t>
      </w:r>
    </w:p>
    <w:p w14:paraId="113B95FD" w14:textId="77777777" w:rsidR="00071456" w:rsidRPr="009F13CB" w:rsidRDefault="00071456" w:rsidP="00071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ц3 –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отцветание</w:t>
      </w:r>
      <w:proofErr w:type="spellEnd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F5C9A0" w14:textId="77777777" w:rsidR="00071456" w:rsidRPr="009F13CB" w:rsidRDefault="00071456" w:rsidP="00071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п1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плоды (семена) незрелые;</w:t>
      </w:r>
    </w:p>
    <w:p w14:paraId="3144DA3D" w14:textId="77777777" w:rsidR="00071456" w:rsidRPr="009F13CB" w:rsidRDefault="00071456" w:rsidP="00071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п2 –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плоды (семена) зрелые;</w:t>
      </w:r>
    </w:p>
    <w:p w14:paraId="39752B34" w14:textId="77777777" w:rsidR="00071456" w:rsidRPr="009F13CB" w:rsidRDefault="00071456" w:rsidP="00071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п3 –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осыпание плодов (семян);</w:t>
      </w:r>
    </w:p>
    <w:p w14:paraId="5F0749F2" w14:textId="77777777" w:rsidR="00071456" w:rsidRPr="009F13CB" w:rsidRDefault="00071456" w:rsidP="00071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отр</w:t>
      </w:r>
      <w:proofErr w:type="spellEnd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отрастание после плодоношения;</w:t>
      </w:r>
    </w:p>
    <w:p w14:paraId="35ACC3DF" w14:textId="77777777" w:rsidR="00071456" w:rsidRPr="009F13CB" w:rsidRDefault="00071456" w:rsidP="00071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</w:t>
      </w:r>
      <w:proofErr w:type="spellEnd"/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1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9F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отмирание.</w:t>
      </w:r>
    </w:p>
    <w:p w14:paraId="3FE31EA0" w14:textId="65403252" w:rsidR="00071456" w:rsidRPr="009F13CB" w:rsidRDefault="00071456" w:rsidP="0007145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13CB">
        <w:rPr>
          <w:rFonts w:ascii="Times New Roman" w:hAnsi="Times New Roman" w:cs="Times New Roman"/>
          <w:sz w:val="24"/>
          <w:szCs w:val="24"/>
        </w:rPr>
        <w:t>Для обозначения фенологических фаз используют цифровые обозначения (табл. 1)</w:t>
      </w:r>
      <w:r w:rsidR="00C76DFE" w:rsidRPr="009F13CB">
        <w:rPr>
          <w:rFonts w:ascii="Times New Roman" w:hAnsi="Times New Roman" w:cs="Times New Roman"/>
          <w:sz w:val="24"/>
          <w:szCs w:val="24"/>
        </w:rPr>
        <w:t xml:space="preserve"> и описание словами</w:t>
      </w:r>
      <w:r w:rsidRPr="009F13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88AAFF" w14:textId="77777777" w:rsidR="00071456" w:rsidRPr="009F13CB" w:rsidRDefault="00071456" w:rsidP="00071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3CB">
        <w:rPr>
          <w:rFonts w:ascii="Times New Roman" w:hAnsi="Times New Roman" w:cs="Times New Roman"/>
          <w:sz w:val="24"/>
          <w:szCs w:val="24"/>
        </w:rPr>
        <w:t xml:space="preserve">Таблица 1 - Обозначения фенологических фаз </w:t>
      </w:r>
      <w:r w:rsidR="00807A2A" w:rsidRPr="009F13CB">
        <w:rPr>
          <w:rFonts w:ascii="Times New Roman" w:hAnsi="Times New Roman" w:cs="Times New Roman"/>
          <w:sz w:val="24"/>
          <w:szCs w:val="24"/>
        </w:rPr>
        <w:t xml:space="preserve">древесных видов </w:t>
      </w:r>
      <w:r w:rsidR="00A11B34" w:rsidRPr="009F13CB">
        <w:rPr>
          <w:rFonts w:ascii="Times New Roman" w:hAnsi="Times New Roman" w:cs="Times New Roman"/>
          <w:sz w:val="24"/>
          <w:szCs w:val="24"/>
        </w:rPr>
        <w:t xml:space="preserve">в </w:t>
      </w:r>
      <w:r w:rsidRPr="009F13CB">
        <w:rPr>
          <w:rFonts w:ascii="Times New Roman" w:hAnsi="Times New Roman" w:cs="Times New Roman"/>
          <w:sz w:val="24"/>
          <w:szCs w:val="24"/>
        </w:rPr>
        <w:t>балл</w:t>
      </w:r>
      <w:r w:rsidR="00A11B34" w:rsidRPr="009F13CB">
        <w:rPr>
          <w:rFonts w:ascii="Times New Roman" w:hAnsi="Times New Roman" w:cs="Times New Roman"/>
          <w:sz w:val="24"/>
          <w:szCs w:val="24"/>
        </w:rPr>
        <w:t>ах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47"/>
        <w:gridCol w:w="3263"/>
        <w:gridCol w:w="989"/>
        <w:gridCol w:w="4246"/>
      </w:tblGrid>
      <w:tr w:rsidR="00071456" w:rsidRPr="009F13CB" w14:paraId="0A04815E" w14:textId="77777777" w:rsidTr="00071456">
        <w:trPr>
          <w:jc w:val="center"/>
        </w:trPr>
        <w:tc>
          <w:tcPr>
            <w:tcW w:w="2199" w:type="pct"/>
            <w:gridSpan w:val="2"/>
          </w:tcPr>
          <w:p w14:paraId="2A14AE5D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Вегетативный цикл</w:t>
            </w:r>
          </w:p>
        </w:tc>
        <w:tc>
          <w:tcPr>
            <w:tcW w:w="2801" w:type="pct"/>
            <w:gridSpan w:val="2"/>
          </w:tcPr>
          <w:p w14:paraId="7671E253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Генеративный цикл</w:t>
            </w:r>
            <w:r w:rsidR="000A7002" w:rsidRPr="009F13CB">
              <w:rPr>
                <w:rFonts w:ascii="Times New Roman" w:hAnsi="Times New Roman" w:cs="Times New Roman"/>
                <w:sz w:val="24"/>
                <w:szCs w:val="24"/>
              </w:rPr>
              <w:t xml:space="preserve"> (цветки, плоды)</w:t>
            </w:r>
          </w:p>
        </w:tc>
      </w:tr>
      <w:tr w:rsidR="00071456" w:rsidRPr="009F13CB" w14:paraId="34B659D9" w14:textId="77777777" w:rsidTr="00071456">
        <w:trPr>
          <w:jc w:val="center"/>
        </w:trPr>
        <w:tc>
          <w:tcPr>
            <w:tcW w:w="453" w:type="pct"/>
          </w:tcPr>
          <w:p w14:paraId="69E3A652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746" w:type="pct"/>
          </w:tcPr>
          <w:p w14:paraId="5D709A50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фазы</w:t>
            </w:r>
          </w:p>
        </w:tc>
        <w:tc>
          <w:tcPr>
            <w:tcW w:w="529" w:type="pct"/>
          </w:tcPr>
          <w:p w14:paraId="43DCD8F0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272" w:type="pct"/>
          </w:tcPr>
          <w:p w14:paraId="0A7B3BEB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фазы</w:t>
            </w:r>
          </w:p>
        </w:tc>
      </w:tr>
      <w:tr w:rsidR="00071456" w:rsidRPr="009F13CB" w14:paraId="3EA67EE6" w14:textId="77777777" w:rsidTr="00071456">
        <w:trPr>
          <w:jc w:val="center"/>
        </w:trPr>
        <w:tc>
          <w:tcPr>
            <w:tcW w:w="453" w:type="pct"/>
          </w:tcPr>
          <w:p w14:paraId="52A1AB81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6" w:type="pct"/>
          </w:tcPr>
          <w:p w14:paraId="1F3D4D41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покой</w:t>
            </w:r>
          </w:p>
        </w:tc>
        <w:tc>
          <w:tcPr>
            <w:tcW w:w="529" w:type="pct"/>
          </w:tcPr>
          <w:p w14:paraId="0DC984D8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2" w:type="pct"/>
          </w:tcPr>
          <w:p w14:paraId="06F9F7DD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генеративных органов нет</w:t>
            </w:r>
          </w:p>
        </w:tc>
      </w:tr>
      <w:tr w:rsidR="00071456" w:rsidRPr="009F13CB" w14:paraId="0A8F1FFE" w14:textId="77777777" w:rsidTr="00071456">
        <w:trPr>
          <w:jc w:val="center"/>
        </w:trPr>
        <w:tc>
          <w:tcPr>
            <w:tcW w:w="453" w:type="pct"/>
          </w:tcPr>
          <w:p w14:paraId="145F1E71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pct"/>
          </w:tcPr>
          <w:p w14:paraId="201F8335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набухание почек</w:t>
            </w:r>
          </w:p>
        </w:tc>
        <w:tc>
          <w:tcPr>
            <w:tcW w:w="529" w:type="pct"/>
          </w:tcPr>
          <w:p w14:paraId="73F95DE5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pct"/>
          </w:tcPr>
          <w:p w14:paraId="40940BA2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бутонизации</w:t>
            </w:r>
            <w:proofErr w:type="spellEnd"/>
          </w:p>
        </w:tc>
      </w:tr>
      <w:tr w:rsidR="00071456" w:rsidRPr="009F13CB" w14:paraId="5C09537E" w14:textId="77777777" w:rsidTr="00071456">
        <w:trPr>
          <w:jc w:val="center"/>
        </w:trPr>
        <w:tc>
          <w:tcPr>
            <w:tcW w:w="453" w:type="pct"/>
          </w:tcPr>
          <w:p w14:paraId="2FCB1A75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pct"/>
          </w:tcPr>
          <w:p w14:paraId="1DC2C369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проклевывание почек</w:t>
            </w:r>
          </w:p>
        </w:tc>
        <w:tc>
          <w:tcPr>
            <w:tcW w:w="529" w:type="pct"/>
          </w:tcPr>
          <w:p w14:paraId="53CF62DE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pct"/>
          </w:tcPr>
          <w:p w14:paraId="5610C2AD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</w:t>
            </w:r>
            <w:proofErr w:type="spellStart"/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бутонизация</w:t>
            </w:r>
            <w:proofErr w:type="spellEnd"/>
          </w:p>
        </w:tc>
      </w:tr>
      <w:tr w:rsidR="00071456" w:rsidRPr="009F13CB" w14:paraId="0151B177" w14:textId="77777777" w:rsidTr="00071456">
        <w:trPr>
          <w:jc w:val="center"/>
        </w:trPr>
        <w:tc>
          <w:tcPr>
            <w:tcW w:w="453" w:type="pct"/>
          </w:tcPr>
          <w:p w14:paraId="6CD4F125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pct"/>
          </w:tcPr>
          <w:p w14:paraId="4034199E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зеленение</w:t>
            </w:r>
            <w:proofErr w:type="spellEnd"/>
            <w:r w:rsidRPr="009F13CB">
              <w:rPr>
                <w:rFonts w:ascii="Times New Roman" w:hAnsi="Times New Roman" w:cs="Times New Roman"/>
                <w:sz w:val="24"/>
                <w:szCs w:val="24"/>
              </w:rPr>
              <w:t xml:space="preserve"> (рост листьев)</w:t>
            </w:r>
          </w:p>
        </w:tc>
        <w:tc>
          <w:tcPr>
            <w:tcW w:w="529" w:type="pct"/>
          </w:tcPr>
          <w:p w14:paraId="29C7A1EF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pct"/>
          </w:tcPr>
          <w:p w14:paraId="6A9C1800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начало цветения</w:t>
            </w:r>
          </w:p>
        </w:tc>
      </w:tr>
      <w:tr w:rsidR="00071456" w:rsidRPr="009F13CB" w14:paraId="74C370D6" w14:textId="77777777" w:rsidTr="00071456">
        <w:trPr>
          <w:jc w:val="center"/>
        </w:trPr>
        <w:tc>
          <w:tcPr>
            <w:tcW w:w="453" w:type="pct"/>
          </w:tcPr>
          <w:p w14:paraId="3611C034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pct"/>
          </w:tcPr>
          <w:p w14:paraId="6207578B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молодой лист</w:t>
            </w:r>
          </w:p>
        </w:tc>
        <w:tc>
          <w:tcPr>
            <w:tcW w:w="529" w:type="pct"/>
          </w:tcPr>
          <w:p w14:paraId="4EB64DD5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2" w:type="pct"/>
          </w:tcPr>
          <w:p w14:paraId="42D4B228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массовое цветение</w:t>
            </w:r>
          </w:p>
        </w:tc>
      </w:tr>
      <w:tr w:rsidR="00071456" w:rsidRPr="009F13CB" w14:paraId="183242D9" w14:textId="77777777" w:rsidTr="00071456">
        <w:trPr>
          <w:jc w:val="center"/>
        </w:trPr>
        <w:tc>
          <w:tcPr>
            <w:tcW w:w="453" w:type="pct"/>
          </w:tcPr>
          <w:p w14:paraId="08CCA673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46" w:type="pct"/>
          </w:tcPr>
          <w:p w14:paraId="2E1A420D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летняя вегетация</w:t>
            </w:r>
          </w:p>
        </w:tc>
        <w:tc>
          <w:tcPr>
            <w:tcW w:w="529" w:type="pct"/>
          </w:tcPr>
          <w:p w14:paraId="4064B002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72" w:type="pct"/>
          </w:tcPr>
          <w:p w14:paraId="71C11AE9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отцветание</w:t>
            </w:r>
            <w:proofErr w:type="spellEnd"/>
          </w:p>
        </w:tc>
      </w:tr>
      <w:tr w:rsidR="00071456" w:rsidRPr="009F13CB" w14:paraId="520C955D" w14:textId="77777777" w:rsidTr="00071456">
        <w:trPr>
          <w:jc w:val="center"/>
        </w:trPr>
        <w:tc>
          <w:tcPr>
            <w:tcW w:w="453" w:type="pct"/>
          </w:tcPr>
          <w:p w14:paraId="5B3B4F61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6" w:type="pct"/>
          </w:tcPr>
          <w:p w14:paraId="0D612032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начало отмирания</w:t>
            </w:r>
          </w:p>
        </w:tc>
        <w:tc>
          <w:tcPr>
            <w:tcW w:w="529" w:type="pct"/>
          </w:tcPr>
          <w:p w14:paraId="621CDD7A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72" w:type="pct"/>
          </w:tcPr>
          <w:p w14:paraId="08697DD2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завязывание плодов и семян</w:t>
            </w:r>
          </w:p>
        </w:tc>
      </w:tr>
      <w:tr w:rsidR="00071456" w:rsidRPr="009F13CB" w14:paraId="34ABB5B6" w14:textId="77777777" w:rsidTr="00071456">
        <w:trPr>
          <w:jc w:val="center"/>
        </w:trPr>
        <w:tc>
          <w:tcPr>
            <w:tcW w:w="453" w:type="pct"/>
          </w:tcPr>
          <w:p w14:paraId="47CAF3D7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6" w:type="pct"/>
          </w:tcPr>
          <w:p w14:paraId="4FF95DE4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2C93C50D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72" w:type="pct"/>
          </w:tcPr>
          <w:p w14:paraId="3BFB59AA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созревание плодов и семян</w:t>
            </w:r>
          </w:p>
        </w:tc>
      </w:tr>
      <w:tr w:rsidR="00071456" w:rsidRPr="009F13CB" w14:paraId="1EFD2347" w14:textId="77777777" w:rsidTr="00071456">
        <w:trPr>
          <w:jc w:val="center"/>
        </w:trPr>
        <w:tc>
          <w:tcPr>
            <w:tcW w:w="453" w:type="pct"/>
          </w:tcPr>
          <w:p w14:paraId="3A66D09F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6" w:type="pct"/>
          </w:tcPr>
          <w:p w14:paraId="155E44DF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5C84E212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72" w:type="pct"/>
          </w:tcPr>
          <w:p w14:paraId="70E1BC2E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обсеменение</w:t>
            </w:r>
          </w:p>
        </w:tc>
      </w:tr>
      <w:tr w:rsidR="00071456" w:rsidRPr="009F13CB" w14:paraId="34A75C09" w14:textId="77777777" w:rsidTr="00071456">
        <w:trPr>
          <w:jc w:val="center"/>
        </w:trPr>
        <w:tc>
          <w:tcPr>
            <w:tcW w:w="453" w:type="pct"/>
          </w:tcPr>
          <w:p w14:paraId="703F2A4A" w14:textId="77777777" w:rsidR="00071456" w:rsidRPr="009F13CB" w:rsidRDefault="00071456" w:rsidP="00071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6" w:type="pct"/>
          </w:tcPr>
          <w:p w14:paraId="42464E5F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1E396529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72" w:type="pct"/>
          </w:tcPr>
          <w:p w14:paraId="1AEA96C9" w14:textId="77777777" w:rsidR="00071456" w:rsidRPr="009F13CB" w:rsidRDefault="00071456" w:rsidP="0007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3CB">
              <w:rPr>
                <w:rFonts w:ascii="Times New Roman" w:hAnsi="Times New Roman" w:cs="Times New Roman"/>
                <w:sz w:val="24"/>
                <w:szCs w:val="24"/>
              </w:rPr>
              <w:t>постгенеративная</w:t>
            </w:r>
            <w:proofErr w:type="spellEnd"/>
            <w:r w:rsidRPr="009F13CB">
              <w:rPr>
                <w:rFonts w:ascii="Times New Roman" w:hAnsi="Times New Roman" w:cs="Times New Roman"/>
                <w:sz w:val="24"/>
                <w:szCs w:val="24"/>
              </w:rPr>
              <w:t xml:space="preserve"> фаза</w:t>
            </w:r>
          </w:p>
        </w:tc>
      </w:tr>
    </w:tbl>
    <w:p w14:paraId="138295E5" w14:textId="77777777" w:rsidR="00071456" w:rsidRPr="009F13CB" w:rsidRDefault="00071456" w:rsidP="0007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8456C" w14:textId="77777777" w:rsidR="00F62EC0" w:rsidRPr="009F13CB" w:rsidRDefault="00F62EC0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01342" w14:textId="77777777" w:rsidR="00F62EC0" w:rsidRPr="009F13CB" w:rsidRDefault="00F62EC0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824A6" w14:textId="77777777" w:rsidR="00F62EC0" w:rsidRPr="009F13CB" w:rsidRDefault="00F62EC0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47C0" w14:textId="77777777" w:rsidR="00F62EC0" w:rsidRPr="009F13CB" w:rsidRDefault="00F62EC0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3A7CC" w14:textId="77777777" w:rsidR="00F62EC0" w:rsidRPr="009F13CB" w:rsidRDefault="00F62EC0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DC7A35" w14:textId="77777777" w:rsidR="00F62EC0" w:rsidRPr="009F13CB" w:rsidRDefault="00F62EC0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8E5F0" w14:textId="77777777" w:rsidR="00F62EC0" w:rsidRPr="009F13CB" w:rsidRDefault="00F62EC0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E223C" w14:textId="77777777" w:rsidR="00F62EC0" w:rsidRPr="009F13CB" w:rsidRDefault="00F62EC0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DFC41" w14:textId="77777777" w:rsidR="00F62EC0" w:rsidRPr="009F13CB" w:rsidRDefault="00F62EC0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55FF4" w14:textId="77777777" w:rsidR="00F62EC0" w:rsidRPr="009F13CB" w:rsidRDefault="00F62EC0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B9DA4" w14:textId="77777777" w:rsidR="00F62EC0" w:rsidRPr="009F13CB" w:rsidRDefault="00F62EC0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40F08" w14:textId="77777777" w:rsidR="009F13CB" w:rsidRDefault="009F13CB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40916" w14:textId="77777777" w:rsidR="009F13CB" w:rsidRDefault="009F13CB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67F32" w14:textId="77777777" w:rsidR="009F13CB" w:rsidRDefault="009F13CB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A5531" w14:textId="77777777" w:rsidR="009F13CB" w:rsidRDefault="009F13CB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0B43D" w14:textId="77777777" w:rsidR="009F13CB" w:rsidRDefault="009F13CB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1EA1E" w14:textId="77777777" w:rsidR="009F13CB" w:rsidRDefault="009F13CB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43E0B" w14:textId="77777777" w:rsidR="00834D64" w:rsidRDefault="00834D64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6BED3" w14:textId="77777777" w:rsidR="00834D64" w:rsidRDefault="00834D64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A9678" w14:textId="77777777" w:rsidR="00834D64" w:rsidRDefault="00834D64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658BA" w14:textId="77777777" w:rsidR="00834D64" w:rsidRDefault="00834D64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37A5F" w14:textId="77777777" w:rsidR="00834D64" w:rsidRDefault="00834D64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BD36C1" w14:textId="60769F20" w:rsidR="00C76DFE" w:rsidRPr="009F13CB" w:rsidRDefault="00C76DFE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РУКОВОДСТВО К ВЫПОЛНЕНИЮ </w:t>
      </w:r>
    </w:p>
    <w:p w14:paraId="5CEA454E" w14:textId="77777777" w:rsidR="00C76DFE" w:rsidRPr="009F13CB" w:rsidRDefault="00C76DFE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CB">
        <w:rPr>
          <w:rFonts w:ascii="Times New Roman" w:hAnsi="Times New Roman" w:cs="Times New Roman"/>
          <w:b/>
          <w:sz w:val="28"/>
          <w:szCs w:val="28"/>
        </w:rPr>
        <w:t>ФЕНОЛОГИЧЕСКИХ НАБЛЮДЕНИЙ</w:t>
      </w:r>
    </w:p>
    <w:p w14:paraId="2271AE35" w14:textId="77777777" w:rsidR="00C76DFE" w:rsidRPr="009F13CB" w:rsidRDefault="00C76DFE" w:rsidP="00C76D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34FE2B" w14:textId="77777777" w:rsidR="00C76DFE" w:rsidRPr="009F13CB" w:rsidRDefault="00C76DFE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CB">
        <w:rPr>
          <w:rFonts w:ascii="Times New Roman" w:hAnsi="Times New Roman" w:cs="Times New Roman"/>
          <w:b/>
          <w:sz w:val="28"/>
          <w:szCs w:val="28"/>
        </w:rPr>
        <w:t>РЕКОМЕНДОВАННЫЕ ДЛЯ ФЕНОЛОГИЧЕСКИХ НАБЛЮДЕНИЙ РАСТЕНИЯ</w:t>
      </w:r>
    </w:p>
    <w:p w14:paraId="5207AC6F" w14:textId="77777777" w:rsidR="00C76DFE" w:rsidRPr="009F13CB" w:rsidRDefault="00C76DFE" w:rsidP="00C76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EFF0F" w14:textId="77777777" w:rsidR="00C76DFE" w:rsidRPr="009F13CB" w:rsidRDefault="00C76DFE" w:rsidP="00C76D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3CB">
        <w:rPr>
          <w:rFonts w:ascii="Times New Roman" w:hAnsi="Times New Roman" w:cs="Times New Roman"/>
          <w:b/>
          <w:sz w:val="28"/>
          <w:szCs w:val="28"/>
        </w:rPr>
        <w:t>– деревья:</w:t>
      </w:r>
      <w:r w:rsidRPr="009F13CB">
        <w:rPr>
          <w:rFonts w:ascii="Times New Roman" w:hAnsi="Times New Roman" w:cs="Times New Roman"/>
          <w:bCs/>
          <w:sz w:val="28"/>
          <w:szCs w:val="28"/>
        </w:rPr>
        <w:t xml:space="preserve"> берёза пушистая, черёмуха обыкновенная, рябина обыкновенная; </w:t>
      </w:r>
    </w:p>
    <w:p w14:paraId="3C3BA908" w14:textId="77777777" w:rsidR="00C76DFE" w:rsidRPr="009F13CB" w:rsidRDefault="00C76DFE" w:rsidP="00C76D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3C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9F13CB">
        <w:rPr>
          <w:rFonts w:ascii="Times New Roman" w:hAnsi="Times New Roman" w:cs="Times New Roman"/>
          <w:b/>
          <w:sz w:val="28"/>
          <w:szCs w:val="28"/>
        </w:rPr>
        <w:t>кустарники:</w:t>
      </w:r>
      <w:r w:rsidRPr="009F13CB">
        <w:rPr>
          <w:rFonts w:ascii="Times New Roman" w:hAnsi="Times New Roman" w:cs="Times New Roman"/>
          <w:bCs/>
          <w:sz w:val="28"/>
          <w:szCs w:val="28"/>
        </w:rPr>
        <w:t xml:space="preserve"> малина, шиповник, смородина черная, жимолость обыкновенная;</w:t>
      </w:r>
    </w:p>
    <w:p w14:paraId="57D075CA" w14:textId="77777777" w:rsidR="00C76DFE" w:rsidRPr="009F13CB" w:rsidRDefault="00C76DFE" w:rsidP="00C76D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3C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9F13CB">
        <w:rPr>
          <w:rFonts w:ascii="Times New Roman" w:hAnsi="Times New Roman" w:cs="Times New Roman"/>
          <w:b/>
          <w:sz w:val="28"/>
          <w:szCs w:val="28"/>
        </w:rPr>
        <w:t>кустарнички:</w:t>
      </w:r>
      <w:r w:rsidRPr="009F13CB">
        <w:rPr>
          <w:rFonts w:ascii="Times New Roman" w:hAnsi="Times New Roman" w:cs="Times New Roman"/>
          <w:bCs/>
          <w:sz w:val="28"/>
          <w:szCs w:val="28"/>
        </w:rPr>
        <w:t xml:space="preserve"> черника, брусника, голубика;</w:t>
      </w:r>
    </w:p>
    <w:p w14:paraId="7343B712" w14:textId="77777777" w:rsidR="00C76DFE" w:rsidRPr="009F13CB" w:rsidRDefault="00C76DFE" w:rsidP="00C76D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3C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9F13CB">
        <w:rPr>
          <w:rFonts w:ascii="Times New Roman" w:hAnsi="Times New Roman" w:cs="Times New Roman"/>
          <w:b/>
          <w:sz w:val="28"/>
          <w:szCs w:val="28"/>
        </w:rPr>
        <w:t>травянистая растительность</w:t>
      </w:r>
      <w:r w:rsidRPr="009F13CB">
        <w:rPr>
          <w:rFonts w:ascii="Times New Roman" w:hAnsi="Times New Roman" w:cs="Times New Roman"/>
          <w:bCs/>
          <w:sz w:val="28"/>
          <w:szCs w:val="28"/>
        </w:rPr>
        <w:t xml:space="preserve">: мать-и-мачеха, одуванчик, крапива… </w:t>
      </w:r>
    </w:p>
    <w:p w14:paraId="07D334F0" w14:textId="77777777" w:rsidR="00C76DFE" w:rsidRPr="009F13CB" w:rsidRDefault="00C76DFE" w:rsidP="00C76D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A2975B" w14:textId="77777777" w:rsidR="00C76DFE" w:rsidRPr="009F13CB" w:rsidRDefault="00C76DFE" w:rsidP="00C76D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495526E" w14:textId="77777777" w:rsidR="00C76DFE" w:rsidRPr="009F13CB" w:rsidRDefault="00C76DFE" w:rsidP="00C76D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F13CB">
        <w:rPr>
          <w:rFonts w:ascii="Times New Roman" w:hAnsi="Times New Roman" w:cs="Times New Roman"/>
          <w:b/>
          <w:iCs/>
          <w:sz w:val="28"/>
          <w:szCs w:val="28"/>
        </w:rPr>
        <w:t>ЭТАПЫ ИССЛЕДОВАНИЯ РАСТИТЕЛЬНОСТИ</w:t>
      </w:r>
    </w:p>
    <w:p w14:paraId="3F880DAB" w14:textId="77777777" w:rsidR="00C76DFE" w:rsidRPr="009F13CB" w:rsidRDefault="00C76DFE" w:rsidP="00C76D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1812C71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3CB">
        <w:rPr>
          <w:rFonts w:ascii="Times New Roman" w:hAnsi="Times New Roman" w:cs="Times New Roman"/>
          <w:b/>
          <w:iCs/>
          <w:color w:val="000000"/>
          <w:sz w:val="28"/>
          <w:szCs w:val="28"/>
        </w:rPr>
        <w:t>1. Определение места исследований</w:t>
      </w:r>
      <w:r w:rsidRPr="009F13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(участок леса, парковая зона)</w:t>
      </w:r>
    </w:p>
    <w:p w14:paraId="3392C44B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Cs/>
          <w:sz w:val="28"/>
          <w:szCs w:val="28"/>
        </w:rPr>
        <w:t>Исследуемый участок, для исключения отепляющего влияния, не должен располагаться в центре крупного поселения, вблизи промышленного предприятия, вдоль крупной автодороги и даже вдоль теплотрассы</w:t>
      </w: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0813189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5628C4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9F13CB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Картирование участка наблюдения.</w:t>
      </w:r>
    </w:p>
    <w:p w14:paraId="5F66B26E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Составить карту-схему участка наблюдения или скачать Яндекс-карту (схему, план насаждений, улицы) и отметить участок исследования. Указать координаты (при помощи карты или телефона). </w:t>
      </w:r>
    </w:p>
    <w:p w14:paraId="01D80DE4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9994D4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9F13CB">
        <w:rPr>
          <w:rFonts w:ascii="Times New Roman" w:hAnsi="Times New Roman" w:cs="Times New Roman"/>
          <w:b/>
          <w:iCs/>
          <w:color w:val="000000"/>
          <w:sz w:val="28"/>
          <w:szCs w:val="28"/>
        </w:rPr>
        <w:t>Характеристика насаждений</w:t>
      </w:r>
    </w:p>
    <w:p w14:paraId="16EF8148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описание парка, лесного участка (географическое положение) </w:t>
      </w:r>
    </w:p>
    <w:p w14:paraId="7D3F5FB9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описание преобладающего вида древесной растительности (береза, сосна, ель, ива, ольха и др.)  </w:t>
      </w:r>
    </w:p>
    <w:p w14:paraId="034841BC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наличие кустарникового яруса, </w:t>
      </w:r>
    </w:p>
    <w:p w14:paraId="060E70CA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>- преобладающие виды травяной растительности.</w:t>
      </w:r>
    </w:p>
    <w:p w14:paraId="73099E4B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30A9AD2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Выбор конкретных объектов изучения: </w:t>
      </w: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менее 10 штук деревьев (березовая роща, березы в парке, берёзовая аллея рядом с домом и т.д.). </w:t>
      </w:r>
    </w:p>
    <w:p w14:paraId="58E25775" w14:textId="77777777" w:rsidR="00C76DFE" w:rsidRPr="009F13CB" w:rsidRDefault="00C76DFE" w:rsidP="00C76DFE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42164A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/>
          <w:color w:val="000000"/>
          <w:sz w:val="28"/>
          <w:szCs w:val="28"/>
        </w:rPr>
        <w:t>5. Требования к отбору растений.</w:t>
      </w:r>
    </w:p>
    <w:p w14:paraId="485E1F93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>Намеченные для наблюдения растения в разных местах, должны быть:</w:t>
      </w:r>
    </w:p>
    <w:p w14:paraId="5DEE2CA2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одного вида (береза, осина, тополь и др.); </w:t>
      </w:r>
    </w:p>
    <w:p w14:paraId="153321B7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примерно одного возраста (лучше средневозрастные); </w:t>
      </w:r>
    </w:p>
    <w:p w14:paraId="65A11B4E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высоты; </w:t>
      </w:r>
    </w:p>
    <w:p w14:paraId="70A17785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диаметра; </w:t>
      </w:r>
    </w:p>
    <w:p w14:paraId="7D7310A4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похожие друг на друга по внешнему виду. </w:t>
      </w:r>
    </w:p>
    <w:p w14:paraId="42525000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D3E38B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3C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6. Указание на карте-схеме номера каждого растения (дерево, кустарник, кустарничек, травы, включённые в наблюдение), не более 10 штук. </w:t>
      </w: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Использовать обозначение растений условными знаками (кружок, треугольник, квадрат, ромб и др.). </w:t>
      </w:r>
      <w:r w:rsidRPr="009F13CB">
        <w:rPr>
          <w:rFonts w:ascii="Times New Roman" w:hAnsi="Times New Roman" w:cs="Times New Roman"/>
          <w:bCs/>
          <w:sz w:val="28"/>
          <w:szCs w:val="28"/>
        </w:rPr>
        <w:t xml:space="preserve">Нежелательно, объединять в одну группу подрост и взрослые особи одного вида деревьев, так как </w:t>
      </w:r>
      <w:proofErr w:type="spellStart"/>
      <w:r w:rsidRPr="009F13CB">
        <w:rPr>
          <w:rFonts w:ascii="Times New Roman" w:hAnsi="Times New Roman" w:cs="Times New Roman"/>
          <w:bCs/>
          <w:sz w:val="28"/>
          <w:szCs w:val="28"/>
        </w:rPr>
        <w:t>фенологически</w:t>
      </w:r>
      <w:proofErr w:type="spellEnd"/>
      <w:r w:rsidRPr="009F13CB">
        <w:rPr>
          <w:rFonts w:ascii="Times New Roman" w:hAnsi="Times New Roman" w:cs="Times New Roman"/>
          <w:bCs/>
          <w:sz w:val="28"/>
          <w:szCs w:val="28"/>
        </w:rPr>
        <w:t xml:space="preserve"> эти группы сильно отличаются.</w:t>
      </w:r>
    </w:p>
    <w:p w14:paraId="5DCD39A4" w14:textId="77777777" w:rsidR="00C76DFE" w:rsidRPr="009F13CB" w:rsidRDefault="00C76DFE" w:rsidP="00C76DFE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292305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3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Pr="009F13CB">
        <w:rPr>
          <w:rFonts w:ascii="Times New Roman" w:hAnsi="Times New Roman" w:cs="Times New Roman"/>
          <w:b/>
          <w:iCs/>
          <w:sz w:val="28"/>
          <w:szCs w:val="28"/>
        </w:rPr>
        <w:t>Выполнение фенологических наблюдений</w:t>
      </w:r>
      <w:r w:rsidRPr="009F13C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F13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313382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3C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F13CB">
        <w:rPr>
          <w:rFonts w:ascii="Times New Roman" w:hAnsi="Times New Roman" w:cs="Times New Roman"/>
          <w:bCs/>
          <w:sz w:val="28"/>
          <w:szCs w:val="28"/>
        </w:rPr>
        <w:t xml:space="preserve">наблюдения проводить с регулярностью не менее 5-10 дней (по возможности ежедневно или через день); </w:t>
      </w:r>
    </w:p>
    <w:p w14:paraId="1891E103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3CB">
        <w:rPr>
          <w:rFonts w:ascii="Times New Roman" w:hAnsi="Times New Roman" w:cs="Times New Roman"/>
          <w:bCs/>
          <w:sz w:val="28"/>
          <w:szCs w:val="28"/>
        </w:rPr>
        <w:t xml:space="preserve">- опорными датами наблюдений считать 10, 20, 30 числа месяца и 5-дневные промежутки между ними (5, 15, 25 числа месяца); </w:t>
      </w:r>
    </w:p>
    <w:p w14:paraId="2F720150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3CB">
        <w:rPr>
          <w:rFonts w:ascii="Times New Roman" w:hAnsi="Times New Roman" w:cs="Times New Roman"/>
          <w:bCs/>
          <w:sz w:val="28"/>
          <w:szCs w:val="28"/>
        </w:rPr>
        <w:t>- общей начальной датой наблюдений считать 20 апреля 2025 года</w:t>
      </w:r>
      <w:r w:rsidR="00167A97" w:rsidRPr="009F13CB">
        <w:rPr>
          <w:rFonts w:ascii="Times New Roman" w:hAnsi="Times New Roman" w:cs="Times New Roman"/>
          <w:sz w:val="28"/>
          <w:szCs w:val="28"/>
        </w:rPr>
        <w:t xml:space="preserve"> для вновь присоединившихся наблюдателей – </w:t>
      </w:r>
      <w:r w:rsidR="00167A97" w:rsidRPr="009F13CB">
        <w:rPr>
          <w:rFonts w:ascii="Times New Roman" w:hAnsi="Times New Roman" w:cs="Times New Roman"/>
          <w:b/>
          <w:sz w:val="28"/>
          <w:szCs w:val="28"/>
          <w:u w:val="single"/>
        </w:rPr>
        <w:t>1 августа</w:t>
      </w:r>
      <w:r w:rsidRPr="009F13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A97" w:rsidRPr="009F13CB">
        <w:rPr>
          <w:rFonts w:ascii="Times New Roman" w:hAnsi="Times New Roman" w:cs="Times New Roman"/>
          <w:bCs/>
          <w:sz w:val="28"/>
          <w:szCs w:val="28"/>
        </w:rPr>
        <w:t>вместо 30 июля.</w:t>
      </w:r>
    </w:p>
    <w:p w14:paraId="43A93001" w14:textId="77777777" w:rsidR="00C76DFE" w:rsidRPr="009F13CB" w:rsidRDefault="00C76DFE" w:rsidP="00C76D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3CB">
        <w:rPr>
          <w:rFonts w:ascii="Times New Roman" w:hAnsi="Times New Roman" w:cs="Times New Roman"/>
          <w:bCs/>
          <w:sz w:val="28"/>
          <w:szCs w:val="28"/>
        </w:rPr>
        <w:t xml:space="preserve">В случае невозможности придерживаться указанного графика – фиксировать явление с указанием даты его наблюдения. Присоединиться к наблюдениям можно и позже указанного срока, так как, возможно, для вашего региона характерно более позднее пробуждение природы. </w:t>
      </w:r>
    </w:p>
    <w:p w14:paraId="4CA37D50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0B55EE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3CB">
        <w:rPr>
          <w:rFonts w:ascii="Times New Roman" w:hAnsi="Times New Roman" w:cs="Times New Roman"/>
          <w:b/>
          <w:sz w:val="28"/>
          <w:szCs w:val="28"/>
        </w:rPr>
        <w:t xml:space="preserve">8. Оформление результатов исследований (дневник наблюдений) в виде таблицы. </w:t>
      </w:r>
    </w:p>
    <w:p w14:paraId="48EC6C91" w14:textId="77777777" w:rsidR="00C76DFE" w:rsidRPr="009F13CB" w:rsidRDefault="00C76DFE" w:rsidP="00C76D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3CB">
        <w:rPr>
          <w:rFonts w:ascii="Times New Roman" w:hAnsi="Times New Roman" w:cs="Times New Roman"/>
          <w:bCs/>
          <w:sz w:val="28"/>
          <w:szCs w:val="28"/>
        </w:rPr>
        <w:t>Пример составления таблицы (табл. 2).</w:t>
      </w:r>
    </w:p>
    <w:p w14:paraId="310DE01A" w14:textId="77777777" w:rsidR="00C76DFE" w:rsidRPr="009F13CB" w:rsidRDefault="00C76DFE" w:rsidP="00C76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CB">
        <w:rPr>
          <w:rFonts w:ascii="Times New Roman" w:hAnsi="Times New Roman" w:cs="Times New Roman"/>
          <w:b/>
          <w:sz w:val="28"/>
          <w:szCs w:val="28"/>
        </w:rPr>
        <w:t>Таблица 2 – Результаты фенологических наблюдений за основными видами растений в 2025 г. (</w:t>
      </w:r>
      <w:r w:rsidRPr="009F13CB">
        <w:rPr>
          <w:rFonts w:ascii="Times New Roman" w:hAnsi="Times New Roman" w:cs="Times New Roman"/>
          <w:bCs/>
          <w:sz w:val="28"/>
          <w:szCs w:val="28"/>
        </w:rPr>
        <w:t>указать местоположение, например, в окрестностях с. Карпогоры; березняке травяном, сосняке черничном, парке</w:t>
      </w:r>
      <w:r w:rsidRPr="009F13CB">
        <w:rPr>
          <w:rFonts w:ascii="Times New Roman" w:hAnsi="Times New Roman" w:cs="Times New Roman"/>
          <w:b/>
          <w:sz w:val="28"/>
          <w:szCs w:val="28"/>
        </w:rPr>
        <w:t>)</w:t>
      </w:r>
    </w:p>
    <w:p w14:paraId="7C5B0EB9" w14:textId="77777777" w:rsidR="00C76DFE" w:rsidRPr="009F13CB" w:rsidRDefault="00C76DFE" w:rsidP="00C76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7"/>
        <w:gridCol w:w="1255"/>
        <w:gridCol w:w="1869"/>
        <w:gridCol w:w="1491"/>
        <w:gridCol w:w="3983"/>
      </w:tblGrid>
      <w:tr w:rsidR="001A54FC" w:rsidRPr="009F13CB" w14:paraId="7D750008" w14:textId="77777777" w:rsidTr="001A54FC">
        <w:tc>
          <w:tcPr>
            <w:tcW w:w="400" w:type="pct"/>
            <w:vMerge w:val="restart"/>
          </w:tcPr>
          <w:p w14:paraId="4C50C1C6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C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69" w:type="pct"/>
            <w:gridSpan w:val="3"/>
          </w:tcPr>
          <w:p w14:paraId="50B28316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3CB">
              <w:rPr>
                <w:rFonts w:ascii="Times New Roman" w:hAnsi="Times New Roman" w:cs="Times New Roman"/>
                <w:sz w:val="28"/>
                <w:szCs w:val="28"/>
              </w:rPr>
              <w:t>Фенофаза</w:t>
            </w:r>
            <w:proofErr w:type="spellEnd"/>
          </w:p>
        </w:tc>
        <w:tc>
          <w:tcPr>
            <w:tcW w:w="2131" w:type="pct"/>
          </w:tcPr>
          <w:p w14:paraId="0CC85BC3" w14:textId="4145C4F8" w:rsidR="001A54FC" w:rsidRPr="009F13CB" w:rsidRDefault="001A54FC" w:rsidP="001A54F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CB">
              <w:rPr>
                <w:rFonts w:ascii="Times New Roman" w:hAnsi="Times New Roman" w:cs="Times New Roman"/>
                <w:sz w:val="28"/>
                <w:szCs w:val="28"/>
              </w:rPr>
              <w:t>Фотоснимок</w:t>
            </w:r>
          </w:p>
        </w:tc>
      </w:tr>
      <w:tr w:rsidR="001A54FC" w:rsidRPr="009F13CB" w14:paraId="5C77F978" w14:textId="77777777" w:rsidTr="001A54FC">
        <w:trPr>
          <w:trHeight w:val="272"/>
        </w:trPr>
        <w:tc>
          <w:tcPr>
            <w:tcW w:w="400" w:type="pct"/>
            <w:vMerge/>
          </w:tcPr>
          <w:p w14:paraId="0C8F3BF4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pct"/>
            <w:gridSpan w:val="2"/>
          </w:tcPr>
          <w:p w14:paraId="586E7CF7" w14:textId="41CCBBD9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C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798" w:type="pct"/>
            <w:vMerge w:val="restart"/>
          </w:tcPr>
          <w:p w14:paraId="21BCE261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CB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131" w:type="pct"/>
            <w:vMerge w:val="restart"/>
          </w:tcPr>
          <w:p w14:paraId="0F1F0502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CB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1A54FC" w:rsidRPr="009F13CB" w14:paraId="0F434A44" w14:textId="77777777" w:rsidTr="001A54FC">
        <w:trPr>
          <w:trHeight w:val="324"/>
        </w:trPr>
        <w:tc>
          <w:tcPr>
            <w:tcW w:w="400" w:type="pct"/>
            <w:vMerge/>
          </w:tcPr>
          <w:p w14:paraId="0AEE53C5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14:paraId="74106ECD" w14:textId="77777777" w:rsidR="001A54FC" w:rsidRPr="009F13CB" w:rsidRDefault="001A54FC" w:rsidP="001A54F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CB"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</w:tc>
        <w:tc>
          <w:tcPr>
            <w:tcW w:w="1000" w:type="pct"/>
          </w:tcPr>
          <w:p w14:paraId="35779E31" w14:textId="77777777" w:rsidR="001A54FC" w:rsidRPr="009F13CB" w:rsidRDefault="001A54FC" w:rsidP="001A54F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3CB">
              <w:rPr>
                <w:rFonts w:ascii="Times New Roman" w:hAnsi="Times New Roman" w:cs="Times New Roman"/>
                <w:sz w:val="28"/>
                <w:szCs w:val="28"/>
              </w:rPr>
              <w:t>фенофазы</w:t>
            </w:r>
            <w:proofErr w:type="spellEnd"/>
          </w:p>
        </w:tc>
        <w:tc>
          <w:tcPr>
            <w:tcW w:w="798" w:type="pct"/>
            <w:vMerge/>
          </w:tcPr>
          <w:p w14:paraId="48FC910C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pct"/>
            <w:vMerge/>
          </w:tcPr>
          <w:p w14:paraId="1C554BA2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FC" w:rsidRPr="009F13CB" w14:paraId="2336C550" w14:textId="77777777" w:rsidTr="001A54FC">
        <w:tc>
          <w:tcPr>
            <w:tcW w:w="400" w:type="pct"/>
          </w:tcPr>
          <w:p w14:paraId="7E1E68AC" w14:textId="7F81783A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14:paraId="49D8B831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CB">
              <w:rPr>
                <w:rFonts w:ascii="Times New Roman" w:hAnsi="Times New Roman" w:cs="Times New Roman"/>
                <w:sz w:val="28"/>
                <w:szCs w:val="28"/>
              </w:rPr>
              <w:t>Черемуха</w:t>
            </w:r>
          </w:p>
        </w:tc>
        <w:tc>
          <w:tcPr>
            <w:tcW w:w="1000" w:type="pct"/>
          </w:tcPr>
          <w:p w14:paraId="1A1F0F7D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CB">
              <w:rPr>
                <w:rFonts w:ascii="Times New Roman" w:hAnsi="Times New Roman" w:cs="Times New Roman"/>
                <w:sz w:val="28"/>
                <w:szCs w:val="28"/>
              </w:rPr>
              <w:t>плодоношение</w:t>
            </w:r>
          </w:p>
        </w:tc>
        <w:tc>
          <w:tcPr>
            <w:tcW w:w="798" w:type="pct"/>
          </w:tcPr>
          <w:p w14:paraId="34A1E02A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CB">
              <w:rPr>
                <w:rStyle w:val="a4"/>
                <w:rFonts w:ascii="Times New Roman" w:eastAsiaTheme="majorEastAsia" w:hAnsi="Times New Roman" w:cs="Times New Roman"/>
                <w:b w:val="0"/>
                <w:bCs w:val="0"/>
                <w:sz w:val="28"/>
                <w:szCs w:val="28"/>
              </w:rPr>
              <w:t>Созревание плодов</w:t>
            </w:r>
          </w:p>
        </w:tc>
        <w:tc>
          <w:tcPr>
            <w:tcW w:w="2131" w:type="pct"/>
          </w:tcPr>
          <w:p w14:paraId="3BBCFB9F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плохой урожай; единичные ягоды встречаются у небольшого количества растений.</w:t>
            </w:r>
          </w:p>
          <w:p w14:paraId="5C0DC85E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FC" w:rsidRPr="009F13CB" w14:paraId="3CA9D169" w14:textId="77777777" w:rsidTr="001A54FC">
        <w:tc>
          <w:tcPr>
            <w:tcW w:w="400" w:type="pct"/>
          </w:tcPr>
          <w:p w14:paraId="073C43DD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14:paraId="7303B6D5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08A0994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</w:tcPr>
          <w:p w14:paraId="7A9E6ADF" w14:textId="77777777" w:rsidR="001A54FC" w:rsidRPr="009F13CB" w:rsidRDefault="001A54FC" w:rsidP="009D590C">
            <w:pPr>
              <w:ind w:left="-113" w:right="-113"/>
              <w:jc w:val="center"/>
              <w:rPr>
                <w:rStyle w:val="a4"/>
                <w:rFonts w:ascii="Times New Roman" w:eastAsiaTheme="majorEastAsia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1" w:type="pct"/>
          </w:tcPr>
          <w:p w14:paraId="30741D59" w14:textId="77777777" w:rsidR="001A54FC" w:rsidRPr="009F13CB" w:rsidRDefault="001A54FC" w:rsidP="009D590C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D37259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D6ABEE" w14:textId="77777777" w:rsidR="00C76DFE" w:rsidRPr="009F13CB" w:rsidRDefault="00C76DFE" w:rsidP="00C76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13CB">
        <w:rPr>
          <w:rFonts w:ascii="Times New Roman" w:hAnsi="Times New Roman" w:cs="Times New Roman"/>
          <w:b/>
          <w:color w:val="000000"/>
          <w:sz w:val="28"/>
          <w:szCs w:val="28"/>
        </w:rPr>
        <w:t>9. Фотографирование участка и отдельных описываемых деревьев, кустарников, видов травяной растительности</w:t>
      </w:r>
    </w:p>
    <w:p w14:paraId="4DBADE84" w14:textId="674DD024" w:rsidR="00CA3BB8" w:rsidRPr="009C0DBC" w:rsidRDefault="00C76DFE" w:rsidP="009C0D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3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 Камеральная обработка данных. </w:t>
      </w:r>
      <w:r w:rsidRPr="009F13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Оформление </w:t>
      </w:r>
      <w:r w:rsidRPr="009F13CB">
        <w:rPr>
          <w:rFonts w:ascii="Times New Roman" w:hAnsi="Times New Roman" w:cs="Times New Roman"/>
          <w:bCs/>
          <w:sz w:val="28"/>
          <w:szCs w:val="28"/>
        </w:rPr>
        <w:t>таблицы и анализ полученных результатов: указание дат наступления основных фенологических фаз, сравнение их с многолетними данными.</w:t>
      </w:r>
      <w:r w:rsidR="00167A97" w:rsidRPr="009F13CB">
        <w:rPr>
          <w:rFonts w:ascii="Times New Roman" w:hAnsi="Times New Roman" w:cs="Times New Roman"/>
          <w:bCs/>
          <w:sz w:val="28"/>
          <w:szCs w:val="28"/>
        </w:rPr>
        <w:t xml:space="preserve"> Средние даты наступления </w:t>
      </w:r>
      <w:proofErr w:type="spellStart"/>
      <w:r w:rsidR="00167A97" w:rsidRPr="009F13CB">
        <w:rPr>
          <w:rFonts w:ascii="Times New Roman" w:hAnsi="Times New Roman" w:cs="Times New Roman"/>
          <w:bCs/>
          <w:sz w:val="28"/>
          <w:szCs w:val="28"/>
        </w:rPr>
        <w:t>фенофаз</w:t>
      </w:r>
      <w:proofErr w:type="spellEnd"/>
      <w:r w:rsidR="00167A97" w:rsidRPr="009F13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C0A" w:rsidRPr="009F13CB">
        <w:rPr>
          <w:rFonts w:ascii="Times New Roman" w:hAnsi="Times New Roman" w:cs="Times New Roman"/>
          <w:bCs/>
          <w:sz w:val="28"/>
          <w:szCs w:val="28"/>
        </w:rPr>
        <w:t xml:space="preserve">для отдельных видов </w:t>
      </w:r>
      <w:r w:rsidR="00167A97" w:rsidRPr="009F13CB">
        <w:rPr>
          <w:rFonts w:ascii="Times New Roman" w:hAnsi="Times New Roman" w:cs="Times New Roman"/>
          <w:bCs/>
          <w:sz w:val="28"/>
          <w:szCs w:val="28"/>
        </w:rPr>
        <w:t>можно узнать из летописей природы на сайтах ближайших заповедников (например, сайт Пинежского заповедника; Атлас Архангельской области</w:t>
      </w:r>
      <w:r w:rsidR="00FA0C0A" w:rsidRPr="009F13CB">
        <w:rPr>
          <w:rFonts w:ascii="Times New Roman" w:hAnsi="Times New Roman" w:cs="Times New Roman"/>
          <w:bCs/>
          <w:sz w:val="28"/>
          <w:szCs w:val="28"/>
        </w:rPr>
        <w:t>;</w:t>
      </w:r>
      <w:r w:rsidR="00167A97" w:rsidRPr="009F13CB">
        <w:rPr>
          <w:rFonts w:ascii="Times New Roman" w:hAnsi="Times New Roman" w:cs="Times New Roman"/>
          <w:bCs/>
          <w:sz w:val="28"/>
          <w:szCs w:val="28"/>
        </w:rPr>
        <w:t xml:space="preserve"> сайт </w:t>
      </w:r>
      <w:r w:rsidR="00FA0C0A" w:rsidRPr="009F13CB">
        <w:rPr>
          <w:rFonts w:ascii="Times New Roman" w:hAnsi="Times New Roman" w:cs="Times New Roman"/>
          <w:bCs/>
          <w:sz w:val="28"/>
          <w:szCs w:val="28"/>
        </w:rPr>
        <w:t>С</w:t>
      </w:r>
      <w:r w:rsidR="00167A97" w:rsidRPr="009F13CB">
        <w:rPr>
          <w:rFonts w:ascii="Times New Roman" w:hAnsi="Times New Roman" w:cs="Times New Roman"/>
          <w:bCs/>
          <w:sz w:val="28"/>
          <w:szCs w:val="28"/>
        </w:rPr>
        <w:t xml:space="preserve">еверного </w:t>
      </w:r>
      <w:r w:rsidR="00FA0C0A" w:rsidRPr="009F13CB">
        <w:rPr>
          <w:rFonts w:ascii="Times New Roman" w:hAnsi="Times New Roman" w:cs="Times New Roman"/>
          <w:bCs/>
          <w:sz w:val="28"/>
          <w:szCs w:val="28"/>
        </w:rPr>
        <w:t>УГМС – sevmeteo.ru</w:t>
      </w:r>
      <w:bookmarkStart w:id="0" w:name="_GoBack"/>
      <w:bookmarkEnd w:id="0"/>
    </w:p>
    <w:sectPr w:rsidR="00CA3BB8" w:rsidRPr="009C0DB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7BEC3" w14:textId="77777777" w:rsidR="00834D64" w:rsidRDefault="00834D64" w:rsidP="00834D64">
      <w:pPr>
        <w:spacing w:after="0" w:line="240" w:lineRule="auto"/>
      </w:pPr>
      <w:r>
        <w:separator/>
      </w:r>
    </w:p>
  </w:endnote>
  <w:endnote w:type="continuationSeparator" w:id="0">
    <w:p w14:paraId="7661B0A7" w14:textId="77777777" w:rsidR="00834D64" w:rsidRDefault="00834D64" w:rsidP="0083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519468"/>
      <w:docPartObj>
        <w:docPartGallery w:val="Page Numbers (Bottom of Page)"/>
        <w:docPartUnique/>
      </w:docPartObj>
    </w:sdtPr>
    <w:sdtEndPr/>
    <w:sdtContent>
      <w:p w14:paraId="12F3E0AB" w14:textId="28A59AE1" w:rsidR="00834D64" w:rsidRDefault="00834D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DBC">
          <w:rPr>
            <w:noProof/>
          </w:rPr>
          <w:t>4</w:t>
        </w:r>
        <w:r>
          <w:fldChar w:fldCharType="end"/>
        </w:r>
      </w:p>
    </w:sdtContent>
  </w:sdt>
  <w:p w14:paraId="3E4CBC5D" w14:textId="77777777" w:rsidR="00834D64" w:rsidRDefault="00834D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C4D5E" w14:textId="77777777" w:rsidR="00834D64" w:rsidRDefault="00834D64" w:rsidP="00834D64">
      <w:pPr>
        <w:spacing w:after="0" w:line="240" w:lineRule="auto"/>
      </w:pPr>
      <w:r>
        <w:separator/>
      </w:r>
    </w:p>
  </w:footnote>
  <w:footnote w:type="continuationSeparator" w:id="0">
    <w:p w14:paraId="5DD27615" w14:textId="77777777" w:rsidR="00834D64" w:rsidRDefault="00834D64" w:rsidP="0083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2597"/>
    <w:multiLevelType w:val="multilevel"/>
    <w:tmpl w:val="A6EC2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B3D92"/>
    <w:multiLevelType w:val="multilevel"/>
    <w:tmpl w:val="9CE4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36B65"/>
    <w:multiLevelType w:val="multilevel"/>
    <w:tmpl w:val="B86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646D3A"/>
    <w:multiLevelType w:val="hybridMultilevel"/>
    <w:tmpl w:val="33CA5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82C9B"/>
    <w:multiLevelType w:val="multilevel"/>
    <w:tmpl w:val="CF1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E27312"/>
    <w:multiLevelType w:val="multilevel"/>
    <w:tmpl w:val="96DC1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7E"/>
    <w:rsid w:val="00003CCA"/>
    <w:rsid w:val="000201CC"/>
    <w:rsid w:val="00026095"/>
    <w:rsid w:val="00071456"/>
    <w:rsid w:val="00087576"/>
    <w:rsid w:val="00096493"/>
    <w:rsid w:val="000A7002"/>
    <w:rsid w:val="000A7839"/>
    <w:rsid w:val="000A7DD1"/>
    <w:rsid w:val="000B5828"/>
    <w:rsid w:val="00127D9D"/>
    <w:rsid w:val="0014248C"/>
    <w:rsid w:val="00163670"/>
    <w:rsid w:val="00167A97"/>
    <w:rsid w:val="0017686F"/>
    <w:rsid w:val="00182CA8"/>
    <w:rsid w:val="001A54FC"/>
    <w:rsid w:val="00236EC6"/>
    <w:rsid w:val="00281D57"/>
    <w:rsid w:val="00295A3E"/>
    <w:rsid w:val="002B6A66"/>
    <w:rsid w:val="002D5DE8"/>
    <w:rsid w:val="00304445"/>
    <w:rsid w:val="0033469F"/>
    <w:rsid w:val="00345D99"/>
    <w:rsid w:val="00350A21"/>
    <w:rsid w:val="00376E5E"/>
    <w:rsid w:val="003A1AD9"/>
    <w:rsid w:val="004040A3"/>
    <w:rsid w:val="00424141"/>
    <w:rsid w:val="0042594D"/>
    <w:rsid w:val="004400B7"/>
    <w:rsid w:val="004445A4"/>
    <w:rsid w:val="004738A7"/>
    <w:rsid w:val="00475BF6"/>
    <w:rsid w:val="004D121E"/>
    <w:rsid w:val="00541099"/>
    <w:rsid w:val="005461A5"/>
    <w:rsid w:val="0054626C"/>
    <w:rsid w:val="00606305"/>
    <w:rsid w:val="00624BFD"/>
    <w:rsid w:val="0072001C"/>
    <w:rsid w:val="00757DC4"/>
    <w:rsid w:val="00807A2A"/>
    <w:rsid w:val="00826FBA"/>
    <w:rsid w:val="0083388B"/>
    <w:rsid w:val="00834D64"/>
    <w:rsid w:val="00855B3E"/>
    <w:rsid w:val="008D16E4"/>
    <w:rsid w:val="00935253"/>
    <w:rsid w:val="00974DB0"/>
    <w:rsid w:val="00975156"/>
    <w:rsid w:val="009764BD"/>
    <w:rsid w:val="009C0DBC"/>
    <w:rsid w:val="009C4FEB"/>
    <w:rsid w:val="009D590C"/>
    <w:rsid w:val="009F0FD8"/>
    <w:rsid w:val="009F13CB"/>
    <w:rsid w:val="00A11B34"/>
    <w:rsid w:val="00A913C6"/>
    <w:rsid w:val="00AD1A9B"/>
    <w:rsid w:val="00B25AF6"/>
    <w:rsid w:val="00B37812"/>
    <w:rsid w:val="00B4060B"/>
    <w:rsid w:val="00B73065"/>
    <w:rsid w:val="00B85605"/>
    <w:rsid w:val="00B9612E"/>
    <w:rsid w:val="00BC6E75"/>
    <w:rsid w:val="00C322FE"/>
    <w:rsid w:val="00C62D82"/>
    <w:rsid w:val="00C76DFE"/>
    <w:rsid w:val="00CA3BB8"/>
    <w:rsid w:val="00CC13E7"/>
    <w:rsid w:val="00CC249A"/>
    <w:rsid w:val="00D62005"/>
    <w:rsid w:val="00D82A0B"/>
    <w:rsid w:val="00D82E61"/>
    <w:rsid w:val="00DE110F"/>
    <w:rsid w:val="00DE38B7"/>
    <w:rsid w:val="00E00269"/>
    <w:rsid w:val="00E0347E"/>
    <w:rsid w:val="00E36C5E"/>
    <w:rsid w:val="00E7755E"/>
    <w:rsid w:val="00ED3BB6"/>
    <w:rsid w:val="00F62EC0"/>
    <w:rsid w:val="00F82426"/>
    <w:rsid w:val="00FA0C0A"/>
    <w:rsid w:val="00FB6D77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DC9D"/>
  <w15:chartTrackingRefBased/>
  <w15:docId w15:val="{A7797651-65C8-444A-903D-F784F472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81D57"/>
  </w:style>
  <w:style w:type="character" w:styleId="a4">
    <w:name w:val="Strong"/>
    <w:basedOn w:val="a0"/>
    <w:uiPriority w:val="22"/>
    <w:qFormat/>
    <w:rsid w:val="00281D57"/>
    <w:rPr>
      <w:b/>
      <w:bCs/>
    </w:rPr>
  </w:style>
  <w:style w:type="paragraph" w:styleId="a5">
    <w:name w:val="List Paragraph"/>
    <w:basedOn w:val="a"/>
    <w:uiPriority w:val="34"/>
    <w:qFormat/>
    <w:rsid w:val="00B730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A0C0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D64"/>
  </w:style>
  <w:style w:type="paragraph" w:styleId="a9">
    <w:name w:val="footer"/>
    <w:basedOn w:val="a"/>
    <w:link w:val="aa"/>
    <w:uiPriority w:val="99"/>
    <w:unhideWhenUsed/>
    <w:rsid w:val="0083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D64"/>
  </w:style>
  <w:style w:type="paragraph" w:styleId="ab">
    <w:name w:val="Balloon Text"/>
    <w:basedOn w:val="a"/>
    <w:link w:val="ac"/>
    <w:uiPriority w:val="99"/>
    <w:semiHidden/>
    <w:unhideWhenUsed/>
    <w:rsid w:val="009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0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60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WinDCUser</cp:lastModifiedBy>
  <cp:revision>15</cp:revision>
  <cp:lastPrinted>2026-06-15T06:54:00Z</cp:lastPrinted>
  <dcterms:created xsi:type="dcterms:W3CDTF">2025-08-01T23:29:00Z</dcterms:created>
  <dcterms:modified xsi:type="dcterms:W3CDTF">2026-06-15T06:54:00Z</dcterms:modified>
</cp:coreProperties>
</file>